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B8" w:rsidRPr="004E39B8" w:rsidRDefault="004E39B8" w:rsidP="004E39B8">
      <w:pPr>
        <w:jc w:val="center"/>
        <w:rPr>
          <w:b/>
          <w:color w:val="FF0000"/>
          <w:sz w:val="28"/>
          <w:szCs w:val="24"/>
        </w:rPr>
      </w:pPr>
      <w:proofErr w:type="spellStart"/>
      <w:r w:rsidRPr="00C45151">
        <w:rPr>
          <w:b/>
          <w:color w:val="2E74B5" w:themeColor="accent1" w:themeShade="BF"/>
          <w:sz w:val="28"/>
          <w:szCs w:val="24"/>
        </w:rPr>
        <w:t>Dnevi</w:t>
      </w:r>
      <w:proofErr w:type="spellEnd"/>
      <w:r w:rsidRPr="00C45151">
        <w:rPr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C45151">
        <w:rPr>
          <w:b/>
          <w:color w:val="2E74B5" w:themeColor="accent1" w:themeShade="BF"/>
          <w:sz w:val="28"/>
          <w:szCs w:val="24"/>
        </w:rPr>
        <w:t>dejavnosti</w:t>
      </w:r>
      <w:proofErr w:type="spellEnd"/>
      <w:r w:rsidRPr="00C45151">
        <w:rPr>
          <w:b/>
          <w:color w:val="2E74B5" w:themeColor="accent1" w:themeShade="BF"/>
          <w:sz w:val="28"/>
          <w:szCs w:val="24"/>
        </w:rPr>
        <w:t xml:space="preserve"> v </w:t>
      </w:r>
      <w:proofErr w:type="spellStart"/>
      <w:r w:rsidRPr="00C45151">
        <w:rPr>
          <w:b/>
          <w:color w:val="2E74B5" w:themeColor="accent1" w:themeShade="BF"/>
          <w:sz w:val="28"/>
          <w:szCs w:val="24"/>
        </w:rPr>
        <w:t>šolskem</w:t>
      </w:r>
      <w:proofErr w:type="spellEnd"/>
      <w:r w:rsidRPr="00C45151">
        <w:rPr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C45151">
        <w:rPr>
          <w:b/>
          <w:color w:val="2E74B5" w:themeColor="accent1" w:themeShade="BF"/>
          <w:sz w:val="28"/>
          <w:szCs w:val="24"/>
        </w:rPr>
        <w:t>letu</w:t>
      </w:r>
      <w:proofErr w:type="spellEnd"/>
      <w:r w:rsidRPr="00C45151">
        <w:rPr>
          <w:b/>
          <w:color w:val="2E74B5" w:themeColor="accent1" w:themeShade="BF"/>
          <w:sz w:val="28"/>
          <w:szCs w:val="24"/>
        </w:rPr>
        <w:t xml:space="preserve"> 201</w:t>
      </w:r>
      <w:r w:rsidR="001E5C47" w:rsidRPr="00C45151">
        <w:rPr>
          <w:b/>
          <w:color w:val="2E74B5" w:themeColor="accent1" w:themeShade="BF"/>
          <w:sz w:val="28"/>
          <w:szCs w:val="24"/>
        </w:rPr>
        <w:t>9/2020</w:t>
      </w:r>
    </w:p>
    <w:p w:rsidR="004E39B8" w:rsidRPr="004E39B8" w:rsidRDefault="004E39B8" w:rsidP="004E39B8">
      <w:pPr>
        <w:spacing w:before="8"/>
        <w:jc w:val="center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4E39B8">
      <w:pPr>
        <w:tabs>
          <w:tab w:val="left" w:pos="2447"/>
          <w:tab w:val="left" w:pos="5443"/>
        </w:tabs>
        <w:spacing w:before="54"/>
        <w:ind w:left="341"/>
        <w:rPr>
          <w:rFonts w:eastAsia="Times New Roman" w:cs="Times New Roman"/>
          <w:sz w:val="24"/>
          <w:szCs w:val="24"/>
        </w:rPr>
      </w:pPr>
      <w:r w:rsidRPr="00C45151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C45151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C45151">
        <w:rPr>
          <w:b/>
          <w:color w:val="231F20"/>
          <w:spacing w:val="-3"/>
          <w:w w:val="85"/>
          <w:sz w:val="24"/>
          <w:szCs w:val="24"/>
          <w:shd w:val="clear" w:color="auto" w:fill="D9E2F3" w:themeFill="accent5" w:themeFillTint="33"/>
        </w:rPr>
        <w:t>1.</w:t>
      </w:r>
      <w:r w:rsidRPr="00C45151">
        <w:rPr>
          <w:b/>
          <w:color w:val="231F20"/>
          <w:spacing w:val="1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C45151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RAZRED</w:t>
      </w:r>
      <w:r w:rsidRPr="00C45151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C45151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1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07"/>
          <w:tab w:val="left" w:pos="4321"/>
        </w:tabs>
        <w:spacing w:before="61"/>
        <w:ind w:left="148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1E5C47">
              <w:rPr>
                <w:color w:val="231F20"/>
                <w:w w:val="75"/>
                <w:sz w:val="24"/>
                <w:szCs w:val="24"/>
              </w:rPr>
              <w:t>Sprejem</w:t>
            </w:r>
            <w:proofErr w:type="spellEnd"/>
            <w:r w:rsidRPr="001E5C47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1E5C47">
              <w:rPr>
                <w:color w:val="231F20"/>
                <w:w w:val="75"/>
                <w:sz w:val="24"/>
                <w:szCs w:val="24"/>
              </w:rPr>
              <w:t>prvošolcev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</w:t>
            </w:r>
            <w:r w:rsidR="004E39B8" w:rsidRPr="004E39B8">
              <w:rPr>
                <w:i/>
                <w:color w:val="231F20"/>
                <w:w w:val="85"/>
                <w:sz w:val="24"/>
                <w:szCs w:val="24"/>
              </w:rPr>
              <w:t>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Gledališka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1E5C47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1E5C47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1E5C47" w:rsidRPr="004E39B8" w:rsidRDefault="001E5C47" w:rsidP="001E5C47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Praznični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1E5C47" w:rsidRPr="004E39B8" w:rsidRDefault="001E5C47" w:rsidP="001E5C47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1E5C47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1E5C47" w:rsidRPr="004E39B8" w:rsidRDefault="001E5C47" w:rsidP="001E5C47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</w:rPr>
              <w:t xml:space="preserve">V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svetu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pravljic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1E5C47" w:rsidRPr="004E39B8" w:rsidRDefault="001E5C47" w:rsidP="001E5C47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</w:tbl>
    <w:p w:rsidR="004E39B8" w:rsidRPr="004E39B8" w:rsidRDefault="004E39B8" w:rsidP="004E39B8">
      <w:pPr>
        <w:spacing w:before="7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212"/>
          <w:tab w:val="left" w:pos="4300"/>
        </w:tabs>
        <w:spacing w:before="61"/>
        <w:ind w:left="146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Jesen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v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naravi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1E5C47">
              <w:rPr>
                <w:color w:val="231F20"/>
                <w:w w:val="75"/>
                <w:sz w:val="24"/>
                <w:szCs w:val="24"/>
              </w:rPr>
              <w:t>Kresnička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Skrb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zdravje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</w:tbl>
    <w:p w:rsidR="004E39B8" w:rsidRPr="004E39B8" w:rsidRDefault="004E39B8" w:rsidP="004E39B8">
      <w:pPr>
        <w:spacing w:before="6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82"/>
          <w:tab w:val="left" w:pos="4296"/>
        </w:tabs>
        <w:spacing w:before="61"/>
        <w:ind w:left="1461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B09A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Bilo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je</w:t>
            </w:r>
            <w:r w:rsidRPr="004E39B8">
              <w:rPr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nekoč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E42759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B09A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Novoletna</w:t>
            </w:r>
            <w:proofErr w:type="spellEnd"/>
            <w:r w:rsidRPr="004E39B8">
              <w:rPr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B09A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AB09A6">
        <w:trPr>
          <w:trHeight w:hRule="exact" w:val="342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B09A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AB09A6">
              <w:rPr>
                <w:color w:val="231F20"/>
                <w:w w:val="75"/>
                <w:sz w:val="24"/>
                <w:szCs w:val="24"/>
              </w:rPr>
              <w:t>Pust</w:t>
            </w:r>
            <w:proofErr w:type="spellEnd"/>
            <w:r w:rsidRPr="00AB09A6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AB09A6">
              <w:rPr>
                <w:color w:val="231F20"/>
                <w:w w:val="75"/>
                <w:sz w:val="24"/>
                <w:szCs w:val="24"/>
              </w:rPr>
              <w:t>pustni</w:t>
            </w:r>
            <w:proofErr w:type="spellEnd"/>
            <w:r w:rsidRPr="00AB09A6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AB09A6">
              <w:rPr>
                <w:color w:val="231F20"/>
                <w:w w:val="75"/>
                <w:sz w:val="24"/>
                <w:szCs w:val="24"/>
              </w:rPr>
              <w:t>običaji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1E5C4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</w:tbl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20"/>
          <w:tab w:val="left" w:pos="4311"/>
        </w:tabs>
        <w:spacing w:before="51"/>
        <w:ind w:left="147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Plavanje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E42759">
            <w:pPr>
              <w:pStyle w:val="TableParagraph"/>
              <w:spacing w:before="22"/>
              <w:rPr>
                <w:rFonts w:eastAsia="URWClassicoTOT" w:cs="URWClassicoTOT"/>
                <w:sz w:val="24"/>
                <w:szCs w:val="24"/>
              </w:rPr>
            </w:pPr>
            <w:r>
              <w:rPr>
                <w:i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Plavanje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Plavanje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Spomladanski</w:t>
            </w:r>
            <w:proofErr w:type="spellEnd"/>
            <w:r w:rsidRPr="004E39B8">
              <w:rPr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tabs>
          <w:tab w:val="left" w:pos="2448"/>
          <w:tab w:val="left" w:pos="5446"/>
        </w:tabs>
        <w:spacing w:before="54"/>
        <w:rPr>
          <w:color w:val="231F20"/>
          <w:w w:val="85"/>
          <w:sz w:val="24"/>
          <w:szCs w:val="24"/>
          <w:shd w:val="clear" w:color="auto" w:fill="E6E7E8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48"/>
          <w:tab w:val="left" w:pos="5446"/>
        </w:tabs>
        <w:spacing w:before="54"/>
        <w:ind w:left="344"/>
        <w:rPr>
          <w:rFonts w:eastAsia="Times New Roman" w:cs="Times New Roman"/>
          <w:sz w:val="24"/>
          <w:szCs w:val="24"/>
        </w:rPr>
      </w:pPr>
      <w:r w:rsidRPr="00C45151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C45151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C45151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2. RAZRED</w:t>
      </w:r>
      <w:r w:rsidRPr="00C45151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C45151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03"/>
          <w:tab w:val="left" w:pos="4317"/>
        </w:tabs>
        <w:spacing w:before="61"/>
        <w:ind w:left="1482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beremo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Gledališka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Praznični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885CFC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885CFC">
              <w:rPr>
                <w:color w:val="231F20"/>
                <w:w w:val="75"/>
                <w:sz w:val="24"/>
                <w:szCs w:val="24"/>
              </w:rPr>
              <w:t>Kettejev</w:t>
            </w:r>
            <w:proofErr w:type="spellEnd"/>
            <w:r w:rsidRPr="00885CFC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885CFC">
              <w:rPr>
                <w:color w:val="231F20"/>
                <w:w w:val="75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885CFC" w:rsidP="00885CFC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</w:t>
            </w:r>
            <w:r w:rsidR="004E39B8" w:rsidRPr="004E39B8">
              <w:rPr>
                <w:i/>
                <w:color w:val="231F20"/>
                <w:w w:val="85"/>
                <w:sz w:val="24"/>
                <w:szCs w:val="24"/>
              </w:rPr>
              <w:t>uar</w:t>
            </w:r>
            <w:proofErr w:type="spellEnd"/>
          </w:p>
        </w:tc>
      </w:tr>
    </w:tbl>
    <w:p w:rsidR="004E39B8" w:rsidRPr="004E39B8" w:rsidRDefault="004E39B8" w:rsidP="004E39B8">
      <w:pPr>
        <w:spacing w:before="2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208"/>
          <w:tab w:val="left" w:pos="4297"/>
        </w:tabs>
        <w:spacing w:before="61"/>
        <w:ind w:left="1462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3E7F77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85"/>
                <w:sz w:val="24"/>
                <w:szCs w:val="24"/>
              </w:rPr>
              <w:t>Vrt</w:t>
            </w:r>
            <w:proofErr w:type="spellEnd"/>
            <w:r w:rsidR="00885CFC">
              <w:rPr>
                <w:color w:val="231F20"/>
                <w:w w:val="8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w w:val="85"/>
                <w:sz w:val="24"/>
                <w:szCs w:val="24"/>
              </w:rPr>
              <w:t>polje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color w:val="231F20"/>
                <w:w w:val="80"/>
                <w:sz w:val="24"/>
                <w:szCs w:val="24"/>
              </w:rPr>
              <w:t>Od</w:t>
            </w:r>
            <w:r w:rsidRPr="004E39B8">
              <w:rPr>
                <w:color w:val="231F20"/>
                <w:spacing w:val="-26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zrna</w:t>
            </w:r>
            <w:proofErr w:type="spellEnd"/>
            <w:r w:rsidRPr="004E39B8">
              <w:rPr>
                <w:color w:val="231F20"/>
                <w:spacing w:val="-26"/>
                <w:w w:val="80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80"/>
                <w:sz w:val="24"/>
                <w:szCs w:val="24"/>
              </w:rPr>
              <w:t>do</w:t>
            </w:r>
            <w:r w:rsidRPr="004E39B8">
              <w:rPr>
                <w:color w:val="231F20"/>
                <w:spacing w:val="-26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kruha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Zdravilne</w:t>
            </w:r>
            <w:proofErr w:type="spellEnd"/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rastline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885CF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75"/>
          <w:tab w:val="left" w:pos="4289"/>
        </w:tabs>
        <w:spacing w:before="61"/>
        <w:ind w:left="1454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C45151" w:rsidRDefault="00C45151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Evakuacija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čistilna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C45151" w:rsidRDefault="00C45151" w:rsidP="00792945">
            <w:pPr>
              <w:pStyle w:val="TableParagraph"/>
              <w:spacing w:before="22"/>
              <w:ind w:left="69"/>
              <w:rPr>
                <w:i/>
                <w:color w:val="231F20"/>
                <w:w w:val="75"/>
                <w:sz w:val="24"/>
                <w:szCs w:val="24"/>
              </w:rPr>
            </w:pPr>
            <w:proofErr w:type="spellStart"/>
            <w:r w:rsidRPr="00C45151">
              <w:rPr>
                <w:i/>
                <w:color w:val="231F20"/>
                <w:w w:val="7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3E7F77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Novoletna</w:t>
            </w:r>
            <w:proofErr w:type="spellEnd"/>
            <w:r w:rsidRPr="004E39B8">
              <w:rPr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C4515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885CFC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Pust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pustni</w:t>
            </w:r>
            <w:proofErr w:type="spellEnd"/>
            <w:r w:rsidRPr="004E39B8">
              <w:rPr>
                <w:color w:val="231F20"/>
                <w:spacing w:val="-2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običaji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</w:tbl>
    <w:p w:rsidR="004E39B8" w:rsidRPr="004E39B8" w:rsidRDefault="004E39B8" w:rsidP="004E39B8">
      <w:pPr>
        <w:spacing w:before="6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13"/>
          <w:tab w:val="left" w:pos="4304"/>
        </w:tabs>
        <w:spacing w:before="51"/>
        <w:ind w:left="1469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Jesenski</w:t>
            </w:r>
            <w:proofErr w:type="spellEnd"/>
            <w:r w:rsidRPr="004E39B8">
              <w:rPr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Smučanje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Smučanje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Smučanje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E7F77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Spomladanski</w:t>
            </w:r>
            <w:proofErr w:type="spellEnd"/>
            <w:r w:rsidRPr="004E39B8">
              <w:rPr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087692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9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55"/>
          <w:tab w:val="left" w:pos="5453"/>
        </w:tabs>
        <w:spacing w:before="54"/>
        <w:ind w:left="351"/>
        <w:rPr>
          <w:rFonts w:eastAsia="Times New Roman" w:cs="Times New Roman"/>
          <w:sz w:val="24"/>
          <w:szCs w:val="24"/>
        </w:rPr>
      </w:pPr>
      <w:r w:rsidRPr="0028574C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28574C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ab/>
        <w:t>3. RAZRED</w:t>
      </w:r>
      <w:r w:rsidRPr="004E39B8">
        <w:rPr>
          <w:color w:val="231F20"/>
          <w:w w:val="85"/>
          <w:sz w:val="24"/>
          <w:szCs w:val="24"/>
          <w:shd w:val="clear" w:color="auto" w:fill="E6E7E8"/>
        </w:rPr>
        <w:t xml:space="preserve"> </w:t>
      </w:r>
      <w:r w:rsidRPr="0028574C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10"/>
          <w:tab w:val="left" w:pos="4324"/>
        </w:tabs>
        <w:spacing w:before="61"/>
        <w:ind w:left="1489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182"/>
      </w:tblGrid>
      <w:tr w:rsidR="004E39B8" w:rsidRPr="004E39B8" w:rsidTr="00087692">
        <w:trPr>
          <w:trHeight w:hRule="exact" w:val="294"/>
        </w:trPr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color w:val="231F20"/>
                <w:w w:val="75"/>
                <w:sz w:val="24"/>
                <w:szCs w:val="24"/>
              </w:rPr>
              <w:t>Ogled</w:t>
            </w:r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="003A34DA" w:rsidRPr="003A34DA">
              <w:rPr>
                <w:color w:val="231F20"/>
                <w:w w:val="75"/>
                <w:sz w:val="24"/>
                <w:szCs w:val="24"/>
              </w:rPr>
              <w:t>gledališke</w:t>
            </w:r>
            <w:proofErr w:type="spellEnd"/>
            <w:r w:rsidR="003A34DA" w:rsidRPr="003A34DA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predstave</w:t>
            </w:r>
            <w:proofErr w:type="spellEnd"/>
            <w:r w:rsidR="00087692">
              <w:rPr>
                <w:color w:val="231F20"/>
                <w:w w:val="75"/>
                <w:sz w:val="24"/>
                <w:szCs w:val="24"/>
              </w:rPr>
              <w:t xml:space="preserve">     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087692">
        <w:trPr>
          <w:trHeight w:hRule="exact" w:val="294"/>
        </w:trPr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A34DA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3A34DA">
              <w:rPr>
                <w:color w:val="231F20"/>
                <w:w w:val="75"/>
                <w:sz w:val="24"/>
                <w:szCs w:val="24"/>
              </w:rPr>
              <w:t>Praznični</w:t>
            </w:r>
            <w:proofErr w:type="spellEnd"/>
            <w:r w:rsidRPr="003A34DA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3A34DA">
              <w:rPr>
                <w:color w:val="231F20"/>
                <w:w w:val="75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A34DA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087692">
        <w:trPr>
          <w:trHeight w:hRule="exact" w:val="294"/>
        </w:trPr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A34DA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Bralna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noč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A34DA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087692">
        <w:trPr>
          <w:trHeight w:hRule="exact" w:val="294"/>
        </w:trPr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A34DA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Obisk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>Kettejeve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rojstne</w:t>
            </w:r>
            <w:proofErr w:type="spellEnd"/>
            <w:r w:rsidRPr="004E39B8">
              <w:rPr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hiše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10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216"/>
          <w:tab w:val="left" w:pos="4304"/>
        </w:tabs>
        <w:spacing w:before="61"/>
        <w:ind w:left="1469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2187"/>
      </w:tblGrid>
      <w:tr w:rsidR="004E39B8" w:rsidRPr="004E39B8" w:rsidTr="00087692">
        <w:trPr>
          <w:trHeight w:hRule="exact" w:val="310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Gozd</w:t>
            </w:r>
            <w:proofErr w:type="spellEnd"/>
          </w:p>
        </w:tc>
        <w:tc>
          <w:tcPr>
            <w:tcW w:w="2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F795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28574C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Živimo</w:t>
            </w:r>
            <w:proofErr w:type="spellEnd"/>
            <w:r w:rsidRPr="004E39B8">
              <w:rPr>
                <w:color w:val="231F20"/>
                <w:spacing w:val="-9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zdravo</w:t>
            </w:r>
            <w:proofErr w:type="spellEnd"/>
            <w:r w:rsidRPr="004E39B8">
              <w:rPr>
                <w:color w:val="231F20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Življenje</w:t>
            </w:r>
            <w:proofErr w:type="spellEnd"/>
            <w:r w:rsidRPr="004E39B8">
              <w:rPr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80"/>
                <w:sz w:val="24"/>
                <w:szCs w:val="24"/>
              </w:rPr>
              <w:t>v</w:t>
            </w:r>
            <w:r w:rsidRPr="004E39B8">
              <w:rPr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vodi</w:t>
            </w:r>
            <w:proofErr w:type="spellEnd"/>
            <w:r w:rsidRPr="004E39B8">
              <w:rPr>
                <w:color w:val="231F20"/>
                <w:w w:val="80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80"/>
                <w:sz w:val="24"/>
                <w:szCs w:val="24"/>
              </w:rPr>
              <w:t>in</w:t>
            </w:r>
            <w:r w:rsidRPr="004E39B8">
              <w:rPr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ob</w:t>
            </w:r>
            <w:proofErr w:type="spellEnd"/>
            <w:r w:rsidRPr="004E39B8">
              <w:rPr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80"/>
                <w:sz w:val="24"/>
                <w:szCs w:val="24"/>
              </w:rPr>
              <w:t>njej</w:t>
            </w:r>
            <w:proofErr w:type="spellEnd"/>
          </w:p>
        </w:tc>
        <w:tc>
          <w:tcPr>
            <w:tcW w:w="2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85"/>
          <w:tab w:val="left" w:pos="4299"/>
        </w:tabs>
        <w:spacing w:before="61"/>
        <w:ind w:left="1465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188"/>
      </w:tblGrid>
      <w:tr w:rsidR="004E39B8" w:rsidRPr="004E39B8" w:rsidTr="00087692">
        <w:trPr>
          <w:trHeight w:hRule="exact" w:val="442"/>
        </w:trPr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28574C">
              <w:rPr>
                <w:color w:val="231F20"/>
                <w:w w:val="75"/>
                <w:sz w:val="24"/>
                <w:szCs w:val="24"/>
              </w:rPr>
              <w:t xml:space="preserve">Z </w:t>
            </w:r>
            <w:proofErr w:type="spellStart"/>
            <w:r w:rsidRPr="0028574C">
              <w:rPr>
                <w:color w:val="231F20"/>
                <w:w w:val="75"/>
                <w:sz w:val="24"/>
                <w:szCs w:val="24"/>
              </w:rPr>
              <w:t>vlakom</w:t>
            </w:r>
            <w:proofErr w:type="spellEnd"/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F7951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rFonts w:eastAsia="URWClassicoTOT" w:cs="URWClassicoTOT"/>
                <w:color w:val="231F20"/>
                <w:spacing w:val="-3"/>
                <w:w w:val="75"/>
                <w:sz w:val="24"/>
                <w:szCs w:val="24"/>
              </w:rPr>
              <w:t>Pust</w:t>
            </w:r>
            <w:proofErr w:type="spellEnd"/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28574C"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Šolski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>muzej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 xml:space="preserve">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Ljubljanski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grad</w:t>
            </w: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28574C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415"/>
          <w:tab w:val="left" w:pos="4306"/>
        </w:tabs>
        <w:spacing w:before="51"/>
        <w:ind w:left="1471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179"/>
      </w:tblGrid>
      <w:tr w:rsidR="004E39B8" w:rsidRPr="004E39B8" w:rsidTr="00087692">
        <w:trPr>
          <w:trHeight w:hRule="exact" w:val="31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F7951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Jesenski</w:t>
            </w:r>
            <w:proofErr w:type="spellEnd"/>
            <w:r w:rsidR="007F7951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="0028574C">
              <w:rPr>
                <w:color w:val="231F20"/>
                <w:w w:val="75"/>
                <w:sz w:val="24"/>
                <w:szCs w:val="24"/>
              </w:rPr>
              <w:t>planinski</w:t>
            </w:r>
            <w:proofErr w:type="spellEnd"/>
            <w:r w:rsidRPr="004E39B8">
              <w:rPr>
                <w:color w:val="231F20"/>
                <w:spacing w:val="-21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Šola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plavanja</w:t>
            </w:r>
            <w:proofErr w:type="spell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931AEB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</w:t>
            </w:r>
            <w:r w:rsidRPr="00931AEB">
              <w:rPr>
                <w:i/>
                <w:color w:val="231F20"/>
                <w:w w:val="85"/>
                <w:sz w:val="24"/>
                <w:szCs w:val="24"/>
              </w:rPr>
              <w:t>pril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Šola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plavanja</w:t>
            </w:r>
            <w:proofErr w:type="spell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931AEB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</w:t>
            </w:r>
            <w:r w:rsidRPr="00931AEB">
              <w:rPr>
                <w:i/>
                <w:color w:val="231F20"/>
                <w:w w:val="85"/>
                <w:sz w:val="24"/>
                <w:szCs w:val="24"/>
              </w:rPr>
              <w:t>pril</w:t>
            </w:r>
            <w:proofErr w:type="spellEnd"/>
          </w:p>
        </w:tc>
      </w:tr>
      <w:tr w:rsidR="004E39B8" w:rsidRPr="004E39B8" w:rsidTr="00087692">
        <w:trPr>
          <w:trHeight w:hRule="exact" w:val="31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v</w:t>
            </w:r>
            <w:r w:rsidRPr="004E39B8">
              <w:rPr>
                <w:color w:val="231F20"/>
                <w:spacing w:val="-14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vodi</w:t>
            </w:r>
            <w:proofErr w:type="spell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931AEB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931AEB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931AEB">
        <w:trPr>
          <w:trHeight w:hRule="exact" w:val="304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F7951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Spomladanski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="0028574C">
              <w:rPr>
                <w:color w:val="231F20"/>
                <w:w w:val="75"/>
                <w:sz w:val="24"/>
                <w:szCs w:val="24"/>
              </w:rPr>
              <w:t>planinski</w:t>
            </w:r>
            <w:proofErr w:type="spellEnd"/>
            <w:r w:rsidR="0028574C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931AEB" w:rsidP="00931AEB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2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36EE6" w:rsidP="00C45151">
      <w:pPr>
        <w:shd w:val="clear" w:color="auto" w:fill="D9E2F3" w:themeFill="accent5" w:themeFillTint="33"/>
        <w:tabs>
          <w:tab w:val="left" w:pos="2431"/>
          <w:tab w:val="left" w:pos="5429"/>
        </w:tabs>
        <w:spacing w:before="54"/>
        <w:ind w:left="327"/>
        <w:rPr>
          <w:rFonts w:eastAsia="Times New Roman" w:cs="Times New Roman"/>
          <w:sz w:val="24"/>
          <w:szCs w:val="24"/>
        </w:rPr>
      </w:pPr>
      <w:r w:rsidRPr="00436EE6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="004E39B8" w:rsidRPr="00436EE6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="004E39B8" w:rsidRPr="00436EE6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4. RAZRED</w:t>
      </w:r>
      <w:r w:rsidR="004E39B8" w:rsidRPr="00436EE6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="004E39B8" w:rsidRPr="00436EE6">
        <w:rPr>
          <w:rFonts w:eastAsia="Times New Roman" w:cs="Times New Roman"/>
          <w:sz w:val="24"/>
          <w:szCs w:val="24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36"/>
          <w:tab w:val="left" w:pos="4250"/>
        </w:tabs>
        <w:spacing w:before="61"/>
        <w:ind w:left="141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Gledališka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A05F0B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Praznični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36EE6">
              <w:rPr>
                <w:color w:val="231F20"/>
                <w:w w:val="75"/>
                <w:sz w:val="24"/>
                <w:szCs w:val="24"/>
              </w:rPr>
              <w:t>Knjiga</w:t>
            </w:r>
            <w:proofErr w:type="spellEnd"/>
            <w:r w:rsidRPr="00436EE6"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 w:rsidRPr="00436EE6">
              <w:rPr>
                <w:color w:val="231F20"/>
                <w:w w:val="75"/>
                <w:sz w:val="24"/>
                <w:szCs w:val="24"/>
              </w:rPr>
              <w:t>moja</w:t>
            </w:r>
            <w:proofErr w:type="spellEnd"/>
            <w:r>
              <w:rPr>
                <w:rFonts w:eastAsia="URWClassicoTOT" w:cs="URWClassicoTOT"/>
                <w:sz w:val="24"/>
                <w:szCs w:val="24"/>
              </w:rPr>
              <w:t xml:space="preserve"> </w:t>
            </w:r>
            <w:proofErr w:type="spellStart"/>
            <w:r w:rsidRPr="00436EE6">
              <w:rPr>
                <w:color w:val="231F20"/>
                <w:w w:val="75"/>
                <w:sz w:val="24"/>
                <w:szCs w:val="24"/>
              </w:rPr>
              <w:t>prijateljica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36EE6"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</w:tbl>
    <w:p w:rsidR="004E39B8" w:rsidRPr="004E39B8" w:rsidRDefault="004E39B8" w:rsidP="004E39B8">
      <w:pPr>
        <w:spacing w:before="1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182"/>
          <w:tab w:val="left" w:pos="4270"/>
        </w:tabs>
        <w:spacing w:before="61"/>
        <w:ind w:left="1435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Živalski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vr</w:t>
            </w:r>
            <w:r>
              <w:rPr>
                <w:color w:val="231F20"/>
                <w:w w:val="75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Arboterum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Volčji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>Potok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Zdravilne</w:t>
            </w:r>
            <w:proofErr w:type="spellEnd"/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rastline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20608" w:rsidP="00436EE6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</w:t>
            </w:r>
            <w:r w:rsidR="004E39B8" w:rsidRPr="004E39B8">
              <w:rPr>
                <w:i/>
                <w:color w:val="231F20"/>
                <w:w w:val="85"/>
                <w:sz w:val="24"/>
                <w:szCs w:val="24"/>
              </w:rPr>
              <w:t>aj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51"/>
          <w:tab w:val="left" w:pos="4265"/>
        </w:tabs>
        <w:spacing w:before="61"/>
        <w:ind w:left="1431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Evakuacija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čistilna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Obdelava</w:t>
            </w:r>
            <w:proofErr w:type="spellEnd"/>
            <w:r w:rsidRPr="004E39B8">
              <w:rPr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lesa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A05F0B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A05F0B">
              <w:rPr>
                <w:color w:val="231F20"/>
                <w:w w:val="75"/>
                <w:sz w:val="24"/>
                <w:szCs w:val="24"/>
              </w:rPr>
              <w:t>Pust</w:t>
            </w:r>
            <w:proofErr w:type="spellEnd"/>
            <w:r w:rsidR="006D2DC2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="006D2DC2">
              <w:rPr>
                <w:color w:val="231F20"/>
                <w:w w:val="75"/>
                <w:sz w:val="24"/>
                <w:szCs w:val="24"/>
              </w:rPr>
              <w:t>pustni</w:t>
            </w:r>
            <w:proofErr w:type="spellEnd"/>
            <w:r w:rsidR="006D2DC2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="006D2DC2">
              <w:rPr>
                <w:color w:val="231F20"/>
                <w:w w:val="75"/>
                <w:sz w:val="24"/>
                <w:szCs w:val="24"/>
              </w:rPr>
              <w:t>običaji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36EE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36EE6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436EE6">
              <w:rPr>
                <w:color w:val="231F20"/>
                <w:w w:val="75"/>
                <w:sz w:val="24"/>
                <w:szCs w:val="24"/>
              </w:rPr>
              <w:t xml:space="preserve">Mali </w:t>
            </w:r>
            <w:proofErr w:type="spellStart"/>
            <w:r w:rsidRPr="00436EE6">
              <w:rPr>
                <w:color w:val="231F20"/>
                <w:w w:val="75"/>
                <w:sz w:val="24"/>
                <w:szCs w:val="24"/>
              </w:rPr>
              <w:t>tehniki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73"/>
          <w:tab w:val="left" w:pos="4264"/>
        </w:tabs>
        <w:spacing w:before="51"/>
        <w:ind w:left="1429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6D2DC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Jesenski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color w:val="231F20"/>
                <w:w w:val="75"/>
                <w:sz w:val="24"/>
                <w:szCs w:val="24"/>
              </w:rPr>
              <w:t>Prva</w:t>
            </w:r>
            <w:r w:rsidRPr="004E39B8">
              <w:rPr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pomoč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  <w:tr w:rsidR="004E39B8" w:rsidRPr="004E39B8" w:rsidTr="006D2DC2">
        <w:trPr>
          <w:trHeight w:hRule="exact" w:val="35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6D2DC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Spomladanski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A05F0B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80"/>
                <w:sz w:val="24"/>
                <w:szCs w:val="24"/>
              </w:rPr>
              <w:t>Ekskurzija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05F0B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maj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Orientacija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9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51"/>
          <w:tab w:val="left" w:pos="5449"/>
        </w:tabs>
        <w:spacing w:before="54"/>
        <w:ind w:left="347"/>
        <w:rPr>
          <w:rFonts w:eastAsia="Times New Roman" w:cs="Times New Roman"/>
          <w:sz w:val="24"/>
          <w:szCs w:val="24"/>
        </w:rPr>
      </w:pPr>
      <w:r w:rsidRPr="00364E2E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364E2E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364E2E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5. RAZRED</w:t>
      </w:r>
      <w:r w:rsidRPr="00364E2E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364E2E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6"/>
          <w:tab w:val="left" w:pos="4310"/>
        </w:tabs>
        <w:spacing w:before="61"/>
        <w:ind w:left="147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Gledališka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predstava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Praznični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A05F0B">
        <w:trPr>
          <w:trHeight w:hRule="exact" w:val="66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Default="00D7526A" w:rsidP="00792945">
            <w:pPr>
              <w:pStyle w:val="TableParagraph"/>
              <w:spacing w:before="10"/>
              <w:ind w:left="61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Slovensko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ljudsko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izročilo</w:t>
            </w:r>
            <w:proofErr w:type="spellEnd"/>
          </w:p>
          <w:p w:rsidR="00D7526A" w:rsidRPr="004E39B8" w:rsidRDefault="00D7526A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</w:rPr>
              <w:t>(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pust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4E2E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rFonts w:eastAsia="URWClassicoTOT" w:cs="URWClassicoTOT"/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</w:tbl>
    <w:p w:rsidR="004E39B8" w:rsidRPr="004E39B8" w:rsidRDefault="004E39B8" w:rsidP="004E39B8">
      <w:pPr>
        <w:spacing w:before="1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222"/>
          <w:tab w:val="left" w:pos="4310"/>
        </w:tabs>
        <w:spacing w:before="61"/>
        <w:ind w:left="1475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Lastnosti</w:t>
            </w:r>
            <w:proofErr w:type="spellEnd"/>
            <w:r w:rsidRPr="004E39B8">
              <w:rPr>
                <w:color w:val="231F20"/>
                <w:spacing w:val="10"/>
                <w:w w:val="7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snovi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4E2E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Škocjanske</w:t>
            </w:r>
            <w:proofErr w:type="spellEnd"/>
            <w:r w:rsidRPr="004E39B8">
              <w:rPr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jame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Cerkniško</w:t>
            </w:r>
            <w:proofErr w:type="spellEnd"/>
            <w:r w:rsidRPr="004E39B8">
              <w:rPr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jezero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1"/>
          <w:tab w:val="left" w:pos="4305"/>
        </w:tabs>
        <w:spacing w:before="61"/>
        <w:ind w:left="1471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4E2E" w:rsidP="00364E2E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Evakuacija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čistilna</w:t>
            </w:r>
            <w:proofErr w:type="spellEnd"/>
            <w:r w:rsidRPr="00C45151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C45151">
              <w:rPr>
                <w:color w:val="231F20"/>
                <w:w w:val="75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4E2E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D7526A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Kolesarjenje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poligon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7526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D7526A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Gibanje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prenaša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7526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4E4A5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rFonts w:eastAsia="URWClassicoTOT" w:cs="URWClassicoTOT"/>
                <w:color w:val="231F20"/>
                <w:w w:val="80"/>
                <w:sz w:val="24"/>
                <w:szCs w:val="24"/>
              </w:rPr>
              <w:t>Od</w:t>
            </w:r>
            <w:r w:rsidRPr="004E39B8">
              <w:rPr>
                <w:rFonts w:eastAsia="URWClassicoTOT" w:cs="URWClassicoTOT"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rFonts w:eastAsia="URWClassicoTOT" w:cs="URWClassicoTOT"/>
                <w:color w:val="231F20"/>
                <w:w w:val="80"/>
                <w:sz w:val="24"/>
                <w:szCs w:val="24"/>
              </w:rPr>
              <w:t>načrta</w:t>
            </w:r>
            <w:proofErr w:type="spellEnd"/>
            <w:r w:rsidRPr="004E39B8">
              <w:rPr>
                <w:rFonts w:eastAsia="URWClassicoTOT" w:cs="URWClassicoTOT"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4E39B8">
              <w:rPr>
                <w:rFonts w:eastAsia="URWClassicoTOT" w:cs="URWClassicoTOT"/>
                <w:color w:val="231F20"/>
                <w:w w:val="80"/>
                <w:sz w:val="24"/>
                <w:szCs w:val="24"/>
              </w:rPr>
              <w:t>do</w:t>
            </w:r>
            <w:r w:rsidRPr="004E39B8">
              <w:rPr>
                <w:rFonts w:eastAsia="URWClassicoTOT" w:cs="URWClassicoTOT"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rFonts w:eastAsia="URWClassicoTOT" w:cs="URWClassicoTOT"/>
                <w:color w:val="231F20"/>
                <w:w w:val="80"/>
                <w:sz w:val="24"/>
                <w:szCs w:val="24"/>
              </w:rPr>
              <w:t>izdelka</w:t>
            </w:r>
            <w:proofErr w:type="spellEnd"/>
            <w:r w:rsidRPr="004E39B8">
              <w:rPr>
                <w:rFonts w:eastAsia="URWClassicoTOT" w:cs="URWClassicoTOT"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3"/>
          <w:tab w:val="left" w:pos="4284"/>
        </w:tabs>
        <w:spacing w:before="51"/>
        <w:ind w:left="1449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Brce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4E4A52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4E4A5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="00A05F0B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r w:rsidR="00364E2E">
              <w:rPr>
                <w:color w:val="231F20"/>
                <w:spacing w:val="-3"/>
                <w:w w:val="75"/>
                <w:sz w:val="24"/>
                <w:szCs w:val="24"/>
              </w:rPr>
              <w:t>(</w:t>
            </w:r>
            <w:proofErr w:type="spellStart"/>
            <w:r w:rsidR="00A05F0B">
              <w:rPr>
                <w:color w:val="231F20"/>
                <w:spacing w:val="-3"/>
                <w:w w:val="75"/>
                <w:sz w:val="24"/>
                <w:szCs w:val="24"/>
              </w:rPr>
              <w:t>p</w:t>
            </w:r>
            <w:r w:rsidRPr="004E39B8">
              <w:rPr>
                <w:color w:val="231F20"/>
                <w:spacing w:val="-4"/>
                <w:w w:val="75"/>
                <w:sz w:val="24"/>
                <w:szCs w:val="24"/>
              </w:rPr>
              <w:t>o</w:t>
            </w:r>
            <w:proofErr w:type="spellEnd"/>
            <w:r w:rsidRPr="004E39B8">
              <w:rPr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poti</w:t>
            </w:r>
            <w:proofErr w:type="spellEnd"/>
            <w:r w:rsidRPr="004E39B8">
              <w:rPr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M.</w:t>
            </w:r>
            <w:r w:rsidRPr="004E39B8">
              <w:rPr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Samsa</w:t>
            </w:r>
            <w:proofErr w:type="spellEnd"/>
            <w:r w:rsidR="00364E2E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Plavanje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A05F0B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A05F0B">
              <w:rPr>
                <w:color w:val="231F20"/>
                <w:w w:val="85"/>
                <w:sz w:val="24"/>
                <w:szCs w:val="24"/>
              </w:rPr>
              <w:t>P</w:t>
            </w:r>
            <w:r w:rsidR="00A05F0B" w:rsidRPr="00A05F0B">
              <w:rPr>
                <w:color w:val="231F20"/>
                <w:w w:val="85"/>
                <w:sz w:val="24"/>
                <w:szCs w:val="24"/>
              </w:rPr>
              <w:t>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85"/>
                <w:sz w:val="24"/>
                <w:szCs w:val="24"/>
              </w:rPr>
              <w:t>Plavanje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12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51"/>
          <w:tab w:val="left" w:pos="5449"/>
        </w:tabs>
        <w:spacing w:before="54"/>
        <w:ind w:left="347"/>
        <w:rPr>
          <w:rFonts w:eastAsia="Times New Roman" w:cs="Times New Roman"/>
          <w:sz w:val="24"/>
          <w:szCs w:val="24"/>
        </w:rPr>
      </w:pPr>
      <w:r w:rsidRPr="003607EA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3607EA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3607EA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6. RAZRED</w:t>
      </w:r>
      <w:r w:rsidRPr="003607EA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3607EA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56"/>
          <w:tab w:val="left" w:pos="4270"/>
        </w:tabs>
        <w:spacing w:before="61"/>
        <w:ind w:left="143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3607EA">
        <w:trPr>
          <w:trHeight w:hRule="exact" w:val="39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07EA" w:rsidP="003607EA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 w:rsidRPr="00BF3C92">
              <w:rPr>
                <w:color w:val="231F20"/>
                <w:w w:val="75"/>
                <w:sz w:val="24"/>
                <w:szCs w:val="24"/>
              </w:rPr>
              <w:t xml:space="preserve">Ogled </w:t>
            </w: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g</w:t>
            </w:r>
            <w:r>
              <w:rPr>
                <w:color w:val="231F20"/>
                <w:w w:val="75"/>
                <w:sz w:val="24"/>
                <w:szCs w:val="24"/>
              </w:rPr>
              <w:t>lasbene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predstave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3607EA">
              <w:rPr>
                <w:i/>
                <w:color w:val="231F20"/>
                <w:w w:val="7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BF3C92">
        <w:trPr>
          <w:trHeight w:hRule="exact" w:val="29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C65F7" w:rsidP="00D2154A">
            <w:pPr>
              <w:pStyle w:val="TableParagraph"/>
              <w:spacing w:before="20" w:line="240" w:lineRule="exact"/>
              <w:ind w:left="61" w:right="63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beremo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C65F7" w:rsidP="003607EA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75"/>
                <w:sz w:val="24"/>
                <w:szCs w:val="24"/>
              </w:rPr>
              <w:t>februar</w:t>
            </w:r>
            <w:proofErr w:type="spellEnd"/>
            <w:r w:rsidRPr="004E39B8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</w:p>
        </w:tc>
      </w:tr>
      <w:tr w:rsidR="004E39B8" w:rsidRPr="004E39B8" w:rsidTr="003607EA">
        <w:trPr>
          <w:trHeight w:hRule="exact" w:val="56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07EA" w:rsidP="00BC65F7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3607EA">
              <w:rPr>
                <w:color w:val="231F20"/>
                <w:w w:val="75"/>
                <w:sz w:val="24"/>
                <w:szCs w:val="24"/>
              </w:rPr>
              <w:t>Spoznavajmo</w:t>
            </w:r>
            <w:proofErr w:type="spellEnd"/>
            <w:r w:rsidRPr="003607EA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3607EA">
              <w:rPr>
                <w:color w:val="231F20"/>
                <w:w w:val="75"/>
                <w:sz w:val="24"/>
                <w:szCs w:val="24"/>
              </w:rPr>
              <w:t>gledališče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D7494" w:rsidP="00792945">
            <w:pPr>
              <w:pStyle w:val="TableParagraph"/>
              <w:spacing w:line="246" w:lineRule="exact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p</w:t>
            </w:r>
            <w:r w:rsidR="00BF3C92" w:rsidRPr="00BF3C92">
              <w:rPr>
                <w:i/>
                <w:color w:val="231F20"/>
                <w:w w:val="75"/>
                <w:sz w:val="24"/>
                <w:szCs w:val="24"/>
              </w:rPr>
              <w:t>o</w:t>
            </w:r>
            <w:proofErr w:type="spellEnd"/>
            <w:r w:rsidR="00BF3C92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="00BF3C92" w:rsidRPr="00BF3C92">
              <w:rPr>
                <w:i/>
                <w:color w:val="231F20"/>
                <w:w w:val="75"/>
                <w:sz w:val="24"/>
                <w:szCs w:val="24"/>
              </w:rPr>
              <w:t>dogovoru</w:t>
            </w:r>
            <w:proofErr w:type="spellEnd"/>
            <w:r w:rsidR="003607EA">
              <w:rPr>
                <w:i/>
                <w:color w:val="231F20"/>
                <w:w w:val="75"/>
                <w:sz w:val="24"/>
                <w:szCs w:val="24"/>
              </w:rPr>
              <w:t xml:space="preserve"> z </w:t>
            </w:r>
            <w:proofErr w:type="spellStart"/>
            <w:r w:rsidR="003607EA">
              <w:rPr>
                <w:i/>
                <w:color w:val="231F20"/>
                <w:w w:val="75"/>
                <w:sz w:val="24"/>
                <w:szCs w:val="24"/>
              </w:rPr>
              <w:t>Gledališčem</w:t>
            </w:r>
            <w:proofErr w:type="spellEnd"/>
            <w:r w:rsidR="003607EA">
              <w:rPr>
                <w:i/>
                <w:color w:val="231F20"/>
                <w:w w:val="75"/>
                <w:sz w:val="24"/>
                <w:szCs w:val="24"/>
              </w:rPr>
              <w:t xml:space="preserve"> Koper</w:t>
            </w:r>
          </w:p>
        </w:tc>
      </w:tr>
    </w:tbl>
    <w:p w:rsidR="004E39B8" w:rsidRPr="004E39B8" w:rsidRDefault="004E39B8" w:rsidP="004E39B8">
      <w:pPr>
        <w:spacing w:before="2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202"/>
          <w:tab w:val="left" w:pos="4290"/>
        </w:tabs>
        <w:spacing w:before="61"/>
        <w:ind w:left="1455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07EA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spacing w:val="-4"/>
                <w:w w:val="70"/>
                <w:sz w:val="24"/>
                <w:szCs w:val="24"/>
              </w:rPr>
              <w:t>Skrbimo</w:t>
            </w:r>
            <w:proofErr w:type="spellEnd"/>
            <w:r>
              <w:rPr>
                <w:color w:val="231F20"/>
                <w:spacing w:val="-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  <w:sz w:val="24"/>
                <w:szCs w:val="24"/>
              </w:rPr>
              <w:t>za</w:t>
            </w:r>
            <w:proofErr w:type="spellEnd"/>
            <w:r>
              <w:rPr>
                <w:color w:val="231F20"/>
                <w:spacing w:val="-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  <w:sz w:val="24"/>
                <w:szCs w:val="24"/>
              </w:rPr>
              <w:t>zdravje</w:t>
            </w:r>
            <w:proofErr w:type="spellEnd"/>
            <w:r>
              <w:rPr>
                <w:color w:val="231F20"/>
                <w:spacing w:val="-4"/>
                <w:w w:val="7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231F20"/>
                <w:spacing w:val="-4"/>
                <w:w w:val="70"/>
                <w:sz w:val="24"/>
                <w:szCs w:val="24"/>
              </w:rPr>
              <w:t>okolico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celo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leto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 xml:space="preserve"> – 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po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urah</w:t>
            </w:r>
            <w:proofErr w:type="spellEnd"/>
          </w:p>
        </w:tc>
      </w:tr>
      <w:tr w:rsidR="004E39B8" w:rsidRPr="004E39B8" w:rsidTr="00BF3C92">
        <w:trPr>
          <w:trHeight w:hRule="exact" w:val="422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07EA" w:rsidP="003607EA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Obmorski</w:t>
            </w:r>
            <w:proofErr w:type="spellEnd"/>
            <w:r w:rsidRPr="004E39B8">
              <w:rPr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svet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  <w:r w:rsidRPr="004E39B8"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3607EA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Rastline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orientacija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3607EA">
            <w:pPr>
              <w:pStyle w:val="TableParagraph"/>
              <w:spacing w:before="22"/>
              <w:rPr>
                <w:rFonts w:eastAsia="URWClassicoTOT" w:cs="URWClassicoTOT"/>
                <w:sz w:val="24"/>
                <w:szCs w:val="24"/>
              </w:rPr>
            </w:pPr>
            <w:r>
              <w:rPr>
                <w:i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="004E39B8" w:rsidRPr="004E39B8"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71"/>
          <w:tab w:val="left" w:pos="4285"/>
        </w:tabs>
        <w:spacing w:before="61"/>
        <w:ind w:left="1451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F3C92" w:rsidRDefault="00BF3C92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Računalniška</w:t>
            </w:r>
            <w:proofErr w:type="spellEnd"/>
            <w:r w:rsidRPr="00BF3C92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F3C92" w:rsidRDefault="00BF3C92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Ustvarjalne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delavnice</w:t>
            </w:r>
            <w:proofErr w:type="spellEnd"/>
            <w:r w:rsidRPr="00BF3C92">
              <w:rPr>
                <w:color w:val="231F20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(VDC)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F3C92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72113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Matematična</w:t>
            </w:r>
            <w:proofErr w:type="spellEnd"/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</w:t>
            </w:r>
            <w:r w:rsidR="00B72113" w:rsidRPr="00B72113">
              <w:rPr>
                <w:i/>
                <w:color w:val="231F20"/>
                <w:w w:val="85"/>
                <w:sz w:val="24"/>
                <w:szCs w:val="24"/>
              </w:rPr>
              <w:t>pril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72113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Igrača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iz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lesa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72113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5"/>
          <w:tab w:val="left" w:pos="4286"/>
        </w:tabs>
        <w:spacing w:before="51"/>
        <w:ind w:left="1452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Planinski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Kozlek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Kros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3607E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Smučanje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(ŠVN)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F406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Plavanje</w:t>
            </w:r>
            <w:proofErr w:type="spellEnd"/>
            <w:r w:rsidRPr="004E39B8">
              <w:rPr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(ŠVN)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F4066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Atletika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(ŠVK)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9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49"/>
          <w:tab w:val="left" w:pos="5440"/>
        </w:tabs>
        <w:spacing w:before="54"/>
        <w:ind w:left="338"/>
        <w:rPr>
          <w:rFonts w:eastAsia="Times New Roman" w:cs="Times New Roman"/>
          <w:sz w:val="24"/>
          <w:szCs w:val="24"/>
        </w:rPr>
      </w:pPr>
      <w:r w:rsidRPr="007A3AE3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7A3AE3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7A3AE3">
        <w:rPr>
          <w:b/>
          <w:color w:val="231F20"/>
          <w:spacing w:val="-10"/>
          <w:w w:val="85"/>
          <w:sz w:val="24"/>
          <w:szCs w:val="24"/>
          <w:shd w:val="clear" w:color="auto" w:fill="D9E2F3" w:themeFill="accent5" w:themeFillTint="33"/>
        </w:rPr>
        <w:t>7.</w:t>
      </w:r>
      <w:r w:rsidRPr="007A3AE3">
        <w:rPr>
          <w:b/>
          <w:color w:val="231F20"/>
          <w:spacing w:val="4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7A3AE3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RAZRED</w:t>
      </w:r>
      <w:r w:rsidRPr="007A3AE3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7A3AE3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87"/>
          <w:tab w:val="left" w:pos="4301"/>
        </w:tabs>
        <w:spacing w:before="61"/>
        <w:ind w:left="146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A3AE3">
        <w:trPr>
          <w:trHeight w:hRule="exact" w:val="39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A3AE3" w:rsidP="00792945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 w:rsidRPr="007A3AE3">
              <w:rPr>
                <w:color w:val="231F20"/>
                <w:w w:val="75"/>
                <w:sz w:val="24"/>
                <w:szCs w:val="24"/>
              </w:rPr>
              <w:t xml:space="preserve">Ogled </w:t>
            </w: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glasbene</w:t>
            </w:r>
            <w:proofErr w:type="spellEnd"/>
            <w:r w:rsidRPr="007A3AE3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predstave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A3AE3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A3AE3">
        <w:trPr>
          <w:trHeight w:hRule="exact" w:val="57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A3AE3" w:rsidP="00792945">
            <w:pPr>
              <w:pStyle w:val="TableParagraph"/>
              <w:spacing w:before="20" w:line="240" w:lineRule="exact"/>
              <w:ind w:left="61" w:right="63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Rastem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s</w:t>
            </w:r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knjigo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A3AE3" w:rsidP="00B72113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75"/>
                <w:sz w:val="24"/>
                <w:szCs w:val="24"/>
              </w:rPr>
              <w:t>po</w:t>
            </w:r>
            <w:proofErr w:type="spellEnd"/>
            <w:r w:rsidRPr="004E39B8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i/>
                <w:color w:val="231F20"/>
                <w:w w:val="75"/>
                <w:sz w:val="24"/>
                <w:szCs w:val="24"/>
              </w:rPr>
              <w:t>dogovoru</w:t>
            </w:r>
            <w:proofErr w:type="spellEnd"/>
            <w:r w:rsidRPr="004E39B8">
              <w:rPr>
                <w:i/>
                <w:color w:val="231F20"/>
                <w:w w:val="75"/>
                <w:sz w:val="24"/>
                <w:szCs w:val="24"/>
              </w:rPr>
              <w:t xml:space="preserve"> s </w:t>
            </w:r>
            <w:proofErr w:type="spellStart"/>
            <w:r w:rsidRPr="004E39B8">
              <w:rPr>
                <w:i/>
                <w:color w:val="231F20"/>
                <w:w w:val="75"/>
                <w:sz w:val="24"/>
                <w:szCs w:val="24"/>
              </w:rPr>
              <w:t>knjižnico</w:t>
            </w:r>
            <w:proofErr w:type="spellEnd"/>
            <w:r w:rsidRPr="004E39B8">
              <w:rPr>
                <w:i/>
                <w:color w:val="231F20"/>
                <w:w w:val="75"/>
                <w:sz w:val="24"/>
                <w:szCs w:val="24"/>
              </w:rPr>
              <w:t xml:space="preserve"> M.</w:t>
            </w:r>
            <w:r w:rsidRPr="004E39B8">
              <w:rPr>
                <w:i/>
                <w:color w:val="231F20"/>
                <w:spacing w:val="-1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i/>
                <w:color w:val="231F20"/>
                <w:w w:val="75"/>
                <w:sz w:val="24"/>
                <w:szCs w:val="24"/>
              </w:rPr>
              <w:t>Samsa</w:t>
            </w:r>
            <w:proofErr w:type="spellEnd"/>
          </w:p>
        </w:tc>
      </w:tr>
      <w:tr w:rsidR="00AD7494" w:rsidRPr="004E39B8" w:rsidTr="007A3AE3">
        <w:trPr>
          <w:trHeight w:hRule="exact" w:val="28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D7494" w:rsidRPr="004E39B8" w:rsidRDefault="007A3AE3" w:rsidP="00AD7494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beremo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AD7494" w:rsidRPr="004E39B8" w:rsidRDefault="007A3AE3" w:rsidP="00AD7494">
            <w:pPr>
              <w:pStyle w:val="TableParagraph"/>
              <w:spacing w:line="246" w:lineRule="exact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februar</w:t>
            </w:r>
            <w:proofErr w:type="spellEnd"/>
          </w:p>
        </w:tc>
      </w:tr>
    </w:tbl>
    <w:p w:rsidR="004E39B8" w:rsidRPr="00FC24EA" w:rsidRDefault="004E39B8" w:rsidP="004E39B8">
      <w:pPr>
        <w:spacing w:before="9"/>
        <w:rPr>
          <w:rFonts w:eastAsia="Times New Roman" w:cs="Times New Roman"/>
          <w:sz w:val="16"/>
          <w:szCs w:val="24"/>
        </w:rPr>
      </w:pPr>
    </w:p>
    <w:p w:rsidR="004E39B8" w:rsidRPr="004E39B8" w:rsidRDefault="004E39B8" w:rsidP="004E39B8">
      <w:pPr>
        <w:tabs>
          <w:tab w:val="left" w:pos="2204"/>
          <w:tab w:val="left" w:pos="4293"/>
        </w:tabs>
        <w:spacing w:before="61"/>
        <w:ind w:left="1458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FC24EA" w:rsidRDefault="007A3AE3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Skrbimo</w:t>
            </w:r>
            <w:proofErr w:type="spellEnd"/>
            <w:r w:rsidRPr="007A3AE3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za</w:t>
            </w:r>
            <w:proofErr w:type="spellEnd"/>
            <w:r w:rsidRPr="007A3AE3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zdravje</w:t>
            </w:r>
            <w:proofErr w:type="spellEnd"/>
            <w:r w:rsidRPr="007A3AE3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7A3AE3">
              <w:rPr>
                <w:color w:val="231F20"/>
                <w:w w:val="75"/>
                <w:sz w:val="24"/>
                <w:szCs w:val="24"/>
              </w:rPr>
              <w:t>okolico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A3AE3" w:rsidP="00AD7494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celo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leto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–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po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urah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FC24EA" w:rsidRDefault="007A3AE3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Raziskovanje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vodnih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živali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A3AE3" w:rsidP="007A3AE3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junij</w:t>
            </w:r>
            <w:proofErr w:type="spellEnd"/>
            <w:r w:rsidR="00B7211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r w:rsidR="00B72113" w:rsidRPr="004E39B8">
              <w:rPr>
                <w:i/>
                <w:color w:val="231F20"/>
                <w:w w:val="75"/>
                <w:sz w:val="24"/>
                <w:szCs w:val="24"/>
              </w:rPr>
              <w:t>(CŠOD</w:t>
            </w:r>
            <w:r w:rsidR="00B72113" w:rsidRPr="004E39B8"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>Kranjska</w:t>
            </w:r>
            <w:proofErr w:type="spellEnd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>gora</w:t>
            </w:r>
            <w:proofErr w:type="spellEnd"/>
            <w:r w:rsidR="00B72113" w:rsidRPr="004E39B8">
              <w:rPr>
                <w:i/>
                <w:color w:val="231F20"/>
                <w:w w:val="75"/>
                <w:sz w:val="24"/>
                <w:szCs w:val="24"/>
              </w:rPr>
              <w:t>)</w:t>
            </w:r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FC24EA" w:rsidRDefault="00FC24EA" w:rsidP="00B72113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FC24EA">
              <w:rPr>
                <w:color w:val="231F20"/>
                <w:w w:val="75"/>
                <w:sz w:val="24"/>
                <w:szCs w:val="24"/>
              </w:rPr>
              <w:t>Preživetje</w:t>
            </w:r>
            <w:proofErr w:type="spellEnd"/>
            <w:r w:rsidRPr="00FC24EA">
              <w:rPr>
                <w:color w:val="231F20"/>
                <w:w w:val="75"/>
                <w:sz w:val="24"/>
                <w:szCs w:val="24"/>
              </w:rPr>
              <w:t xml:space="preserve"> v </w:t>
            </w:r>
            <w:proofErr w:type="spellStart"/>
            <w:r w:rsidRPr="00FC24EA">
              <w:rPr>
                <w:color w:val="231F20"/>
                <w:w w:val="75"/>
                <w:sz w:val="24"/>
                <w:szCs w:val="24"/>
              </w:rPr>
              <w:t>naravi</w:t>
            </w:r>
            <w:proofErr w:type="spellEnd"/>
            <w:r w:rsidRPr="00FC24EA">
              <w:rPr>
                <w:color w:val="231F20"/>
                <w:w w:val="7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A3AE3" w:rsidP="007A3AE3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junij</w:t>
            </w:r>
            <w:proofErr w:type="spellEnd"/>
            <w:r w:rsidR="00B7211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r w:rsidR="00B72113" w:rsidRPr="004E39B8">
              <w:rPr>
                <w:i/>
                <w:color w:val="231F20"/>
                <w:w w:val="75"/>
                <w:sz w:val="24"/>
                <w:szCs w:val="24"/>
              </w:rPr>
              <w:t>(CŠOD</w:t>
            </w:r>
            <w:r w:rsidR="00B72113" w:rsidRPr="004E39B8"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>Kranjska</w:t>
            </w:r>
            <w:proofErr w:type="spellEnd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Gora</w:t>
            </w:r>
            <w:r w:rsidR="00B72113" w:rsidRPr="004E39B8">
              <w:rPr>
                <w:i/>
                <w:color w:val="231F20"/>
                <w:w w:val="75"/>
                <w:sz w:val="24"/>
                <w:szCs w:val="24"/>
              </w:rPr>
              <w:t>)</w:t>
            </w:r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74"/>
          <w:tab w:val="left" w:pos="4288"/>
        </w:tabs>
        <w:spacing w:before="61"/>
        <w:ind w:left="1453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C65F7" w:rsidRDefault="00FC24EA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Računalniška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D3F21" w:rsidP="00FC24EA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novem</w:t>
            </w:r>
            <w:r w:rsidR="00FC24EA">
              <w:rPr>
                <w:i/>
                <w:color w:val="231F20"/>
                <w:w w:val="75"/>
                <w:sz w:val="24"/>
                <w:szCs w:val="24"/>
              </w:rPr>
              <w:t>ber</w:t>
            </w:r>
            <w:proofErr w:type="spellEnd"/>
          </w:p>
        </w:tc>
      </w:tr>
      <w:tr w:rsidR="004E39B8" w:rsidRPr="004E39B8" w:rsidTr="00DD3F21">
        <w:trPr>
          <w:trHeight w:hRule="exact" w:val="58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DD3F21" w:rsidRDefault="00DD3F21" w:rsidP="00DD3F21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Značilnosti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Kranjske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Gore in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okolice</w:t>
            </w:r>
            <w:proofErr w:type="spellEnd"/>
          </w:p>
          <w:p w:rsidR="004E39B8" w:rsidRPr="00BC65F7" w:rsidRDefault="004E39B8" w:rsidP="00BC65F7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D3F21" w:rsidP="00FC24EA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junij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 xml:space="preserve"> (CŠOD </w:t>
            </w: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Kranjska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gora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>)</w:t>
            </w:r>
          </w:p>
        </w:tc>
      </w:tr>
      <w:tr w:rsidR="004E39B8" w:rsidRPr="004E39B8" w:rsidTr="00DD3F21">
        <w:trPr>
          <w:trHeight w:hRule="exact" w:val="426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FC24EA" w:rsidRDefault="00DD3F21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Etnološka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zgodovina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kraja</w:t>
            </w:r>
            <w:proofErr w:type="spellEnd"/>
          </w:p>
          <w:p w:rsidR="00FC24EA" w:rsidRPr="00BC65F7" w:rsidRDefault="00FC24EA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D3F2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junij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 xml:space="preserve"> (CŠOD </w:t>
            </w: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Kranjska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DD3F21">
              <w:rPr>
                <w:i/>
                <w:color w:val="231F20"/>
                <w:w w:val="75"/>
                <w:sz w:val="24"/>
                <w:szCs w:val="24"/>
              </w:rPr>
              <w:t>gora</w:t>
            </w:r>
            <w:proofErr w:type="spellEnd"/>
            <w:r w:rsidRPr="00DD3F21">
              <w:rPr>
                <w:i/>
                <w:color w:val="231F20"/>
                <w:w w:val="75"/>
                <w:sz w:val="24"/>
                <w:szCs w:val="24"/>
              </w:rPr>
              <w:t>)</w:t>
            </w:r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DD3F21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Naravni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rezervat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Zelenci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DD3F21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junij</w:t>
            </w:r>
            <w:proofErr w:type="spellEnd"/>
            <w:r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i/>
                <w:color w:val="231F20"/>
                <w:w w:val="75"/>
                <w:sz w:val="24"/>
                <w:szCs w:val="24"/>
              </w:rPr>
              <w:t>(CŠOD</w:t>
            </w:r>
            <w:r w:rsidRPr="004E39B8"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>Kranjska</w:t>
            </w:r>
            <w:proofErr w:type="spellEnd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75"/>
                <w:sz w:val="24"/>
                <w:szCs w:val="24"/>
              </w:rPr>
              <w:t>gora</w:t>
            </w:r>
            <w:proofErr w:type="spellEnd"/>
            <w:r w:rsidRPr="004E39B8">
              <w:rPr>
                <w:i/>
                <w:color w:val="231F20"/>
                <w:w w:val="75"/>
                <w:sz w:val="24"/>
                <w:szCs w:val="24"/>
              </w:rPr>
              <w:t>)</w:t>
            </w:r>
          </w:p>
        </w:tc>
      </w:tr>
    </w:tbl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8"/>
          <w:tab w:val="left" w:pos="4289"/>
        </w:tabs>
        <w:spacing w:before="51"/>
        <w:ind w:left="1454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FC24EA" w:rsidRDefault="004E39B8" w:rsidP="004E39B8">
      <w:pPr>
        <w:spacing w:before="5"/>
        <w:rPr>
          <w:rFonts w:eastAsia="Times New Roman" w:cs="Times New Roman"/>
          <w:sz w:val="20"/>
          <w:szCs w:val="24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FD78F4">
        <w:trPr>
          <w:trHeight w:hRule="exact" w:val="336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FC24EA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Planinski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r w:rsidRPr="00B52EE2">
              <w:rPr>
                <w:color w:val="231F20"/>
                <w:w w:val="75"/>
                <w:sz w:val="28"/>
                <w:szCs w:val="24"/>
              </w:rPr>
              <w:t>(</w:t>
            </w:r>
            <w:proofErr w:type="spellStart"/>
            <w:r w:rsidR="00FC24EA" w:rsidRPr="00FC24EA">
              <w:rPr>
                <w:color w:val="231F20"/>
                <w:w w:val="75"/>
                <w:sz w:val="24"/>
                <w:szCs w:val="24"/>
              </w:rPr>
              <w:t>Ahac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Kros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D78F4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FC24EA" w:rsidP="00FD78F4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Smučanje</w:t>
            </w:r>
            <w:proofErr w:type="spellEnd"/>
            <w:r w:rsidR="00FD78F4">
              <w:rPr>
                <w:color w:val="231F20"/>
                <w:w w:val="75"/>
                <w:sz w:val="24"/>
                <w:szCs w:val="24"/>
              </w:rPr>
              <w:t>,</w:t>
            </w:r>
            <w:r w:rsidRPr="004E39B8">
              <w:rPr>
                <w:color w:val="231F20"/>
                <w:spacing w:val="-4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drsanje</w:t>
            </w:r>
            <w:proofErr w:type="spellEnd"/>
            <w:r w:rsidR="00FD78F4"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 w:rsidR="00FD78F4">
              <w:rPr>
                <w:color w:val="231F20"/>
                <w:w w:val="75"/>
                <w:sz w:val="24"/>
                <w:szCs w:val="24"/>
              </w:rPr>
              <w:t>sankanje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C24E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FD78F4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Atletika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(ŠVK)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C24EA" w:rsidP="00FD78F4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april</w:t>
            </w:r>
            <w:proofErr w:type="spellEnd"/>
            <w:r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FD78F4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dejavnosti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D78F4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9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C45151">
      <w:pPr>
        <w:shd w:val="clear" w:color="auto" w:fill="D9E2F3" w:themeFill="accent5" w:themeFillTint="33"/>
        <w:tabs>
          <w:tab w:val="left" w:pos="2439"/>
          <w:tab w:val="left" w:pos="5438"/>
        </w:tabs>
        <w:spacing w:before="54"/>
        <w:ind w:left="336"/>
        <w:rPr>
          <w:rFonts w:eastAsia="Times New Roman" w:cs="Times New Roman"/>
          <w:sz w:val="24"/>
          <w:szCs w:val="24"/>
        </w:rPr>
      </w:pPr>
      <w:r w:rsidRPr="00B455F8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B455F8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B455F8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8. RAZRED</w:t>
      </w:r>
      <w:r w:rsidRPr="00B455F8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B455F8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84"/>
          <w:tab w:val="left" w:pos="4298"/>
        </w:tabs>
        <w:spacing w:before="61"/>
        <w:ind w:left="1464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B455F8">
        <w:trPr>
          <w:trHeight w:hRule="exact" w:val="39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455F8" w:rsidRDefault="00B455F8" w:rsidP="00792945">
            <w:pPr>
              <w:pStyle w:val="TableParagraph"/>
              <w:spacing w:before="10"/>
              <w:ind w:left="61"/>
              <w:rPr>
                <w:color w:val="231F20"/>
                <w:w w:val="75"/>
                <w:sz w:val="24"/>
                <w:szCs w:val="24"/>
              </w:rPr>
            </w:pPr>
            <w:r w:rsidRPr="00B455F8">
              <w:rPr>
                <w:color w:val="231F20"/>
                <w:w w:val="75"/>
                <w:sz w:val="24"/>
                <w:szCs w:val="24"/>
              </w:rPr>
              <w:t xml:space="preserve">Ogled </w:t>
            </w:r>
            <w:proofErr w:type="spellStart"/>
            <w:r w:rsidRPr="00B455F8">
              <w:rPr>
                <w:color w:val="231F20"/>
                <w:w w:val="75"/>
                <w:sz w:val="24"/>
                <w:szCs w:val="24"/>
              </w:rPr>
              <w:t>glasbene</w:t>
            </w:r>
            <w:proofErr w:type="spellEnd"/>
            <w:r w:rsidRPr="00B455F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B455F8">
              <w:rPr>
                <w:color w:val="231F20"/>
                <w:w w:val="75"/>
                <w:sz w:val="24"/>
                <w:szCs w:val="24"/>
              </w:rPr>
              <w:t>predstave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B455F8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B455F8">
        <w:trPr>
          <w:trHeight w:hRule="exact" w:val="574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455F8" w:rsidRDefault="00B455F8" w:rsidP="00B72113">
            <w:pPr>
              <w:pStyle w:val="TableParagraph"/>
              <w:spacing w:before="20" w:line="240" w:lineRule="exact"/>
              <w:ind w:left="61" w:right="63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Literarna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ekskurzija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na</w:t>
            </w:r>
            <w:proofErr w:type="spellEnd"/>
            <w:r w:rsidRPr="00B455F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Gorenjsko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B455F8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spacing w:val="-4"/>
                <w:w w:val="80"/>
                <w:sz w:val="24"/>
                <w:szCs w:val="24"/>
              </w:rPr>
              <w:t>september</w:t>
            </w:r>
            <w:proofErr w:type="spellEnd"/>
            <w:r>
              <w:rPr>
                <w:i/>
                <w:color w:val="231F20"/>
                <w:spacing w:val="-4"/>
                <w:w w:val="80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spacing w:val="-4"/>
                <w:w w:val="80"/>
                <w:sz w:val="24"/>
                <w:szCs w:val="24"/>
              </w:rPr>
              <w:t>oktober</w:t>
            </w:r>
            <w:proofErr w:type="spellEnd"/>
          </w:p>
        </w:tc>
      </w:tr>
      <w:tr w:rsidR="00AD7494" w:rsidRPr="004E39B8" w:rsidTr="00AD7494">
        <w:trPr>
          <w:trHeight w:hRule="exact" w:val="45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D7494" w:rsidRPr="004E39B8" w:rsidRDefault="00B455F8" w:rsidP="00AD7494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beremo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AD7494" w:rsidRPr="004E39B8" w:rsidRDefault="00B455F8" w:rsidP="00AD7494">
            <w:pPr>
              <w:pStyle w:val="TableParagraph"/>
              <w:spacing w:line="246" w:lineRule="exact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B455F8">
              <w:rPr>
                <w:i/>
                <w:color w:val="231F20"/>
                <w:spacing w:val="-4"/>
                <w:w w:val="80"/>
                <w:sz w:val="24"/>
                <w:szCs w:val="24"/>
              </w:rPr>
              <w:t>februar</w:t>
            </w:r>
            <w:proofErr w:type="spellEnd"/>
          </w:p>
        </w:tc>
      </w:tr>
    </w:tbl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193"/>
          <w:tab w:val="left" w:pos="4281"/>
        </w:tabs>
        <w:spacing w:before="61"/>
        <w:ind w:left="1447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Skrbimo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zdravje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okolico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celo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leto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–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po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urah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spacing w:val="-3"/>
                <w:w w:val="80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Hrana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vonji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okusi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63"/>
          <w:tab w:val="left" w:pos="4277"/>
        </w:tabs>
        <w:spacing w:before="61"/>
        <w:ind w:left="1442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65D5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5"/>
                <w:sz w:val="24"/>
                <w:szCs w:val="24"/>
              </w:rPr>
              <w:t>Računalniška</w:t>
            </w:r>
            <w:proofErr w:type="spellEnd"/>
            <w:r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65D5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color w:val="231F20"/>
                <w:w w:val="75"/>
                <w:sz w:val="24"/>
                <w:szCs w:val="24"/>
              </w:rPr>
              <w:t xml:space="preserve">Ljubljana,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naše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glavno</w:t>
            </w:r>
            <w:proofErr w:type="spellEnd"/>
            <w:r w:rsidRPr="004E39B8">
              <w:rPr>
                <w:color w:val="231F20"/>
                <w:spacing w:val="-9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BC65F7" w:rsidRDefault="00765D58" w:rsidP="00792945">
            <w:pPr>
              <w:pStyle w:val="TableParagraph"/>
              <w:spacing w:before="22"/>
              <w:ind w:left="69"/>
              <w:rPr>
                <w:i/>
                <w:color w:val="231F20"/>
                <w:w w:val="85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december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C65F7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Tlačilka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BC65F7" w:rsidRDefault="00B455F8" w:rsidP="00792945">
            <w:pPr>
              <w:pStyle w:val="TableParagraph"/>
              <w:spacing w:before="22"/>
              <w:ind w:left="69"/>
              <w:rPr>
                <w:i/>
                <w:color w:val="231F20"/>
                <w:w w:val="85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C65F7" w:rsidP="00B52EE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Tehniški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>muzej</w:t>
            </w:r>
            <w:proofErr w:type="spellEnd"/>
            <w:r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  <w:sz w:val="24"/>
                <w:szCs w:val="24"/>
              </w:rPr>
              <w:t>Bistra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BC65F7" w:rsidRDefault="00BC65F7" w:rsidP="00792945">
            <w:pPr>
              <w:pStyle w:val="TableParagraph"/>
              <w:spacing w:before="22"/>
              <w:ind w:left="69"/>
              <w:rPr>
                <w:i/>
                <w:color w:val="231F20"/>
                <w:w w:val="85"/>
                <w:sz w:val="24"/>
                <w:szCs w:val="24"/>
              </w:rPr>
            </w:pPr>
            <w:proofErr w:type="spellStart"/>
            <w:r w:rsidRPr="00BC65F7">
              <w:rPr>
                <w:i/>
                <w:color w:val="231F20"/>
                <w:w w:val="85"/>
                <w:sz w:val="24"/>
                <w:szCs w:val="24"/>
              </w:rPr>
              <w:t>maj</w:t>
            </w:r>
            <w:proofErr w:type="spellEnd"/>
          </w:p>
        </w:tc>
      </w:tr>
    </w:tbl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87"/>
          <w:tab w:val="left" w:pos="4278"/>
        </w:tabs>
        <w:spacing w:before="51"/>
        <w:ind w:left="1443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B52EE2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65D58">
              <w:rPr>
                <w:color w:val="231F20"/>
                <w:w w:val="75"/>
                <w:sz w:val="24"/>
                <w:szCs w:val="24"/>
              </w:rPr>
              <w:t>Planinski</w:t>
            </w:r>
            <w:proofErr w:type="spellEnd"/>
            <w:r w:rsidRPr="00765D5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65D58">
              <w:rPr>
                <w:color w:val="231F20"/>
                <w:w w:val="75"/>
                <w:sz w:val="24"/>
                <w:szCs w:val="24"/>
              </w:rPr>
              <w:t>pohod</w:t>
            </w:r>
            <w:proofErr w:type="spellEnd"/>
            <w:r w:rsidRPr="00765D58">
              <w:rPr>
                <w:color w:val="231F20"/>
                <w:w w:val="75"/>
                <w:sz w:val="24"/>
                <w:szCs w:val="24"/>
              </w:rPr>
              <w:t xml:space="preserve"> (</w:t>
            </w:r>
            <w:proofErr w:type="spellStart"/>
            <w:r w:rsidRPr="00765D58">
              <w:rPr>
                <w:color w:val="231F20"/>
                <w:w w:val="75"/>
                <w:sz w:val="24"/>
                <w:szCs w:val="24"/>
              </w:rPr>
              <w:t>Šilentabor</w:t>
            </w:r>
            <w:proofErr w:type="spellEnd"/>
            <w:r w:rsidRPr="00765D58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Kros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65D5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65D58">
              <w:rPr>
                <w:color w:val="231F20"/>
                <w:w w:val="75"/>
                <w:sz w:val="24"/>
                <w:szCs w:val="24"/>
              </w:rPr>
              <w:t>Biatlon</w:t>
            </w:r>
            <w:proofErr w:type="spellEnd"/>
            <w:r w:rsidRPr="00765D58">
              <w:rPr>
                <w:color w:val="231F20"/>
                <w:w w:val="75"/>
                <w:sz w:val="24"/>
                <w:szCs w:val="24"/>
              </w:rPr>
              <w:t xml:space="preserve"> (</w:t>
            </w:r>
            <w:proofErr w:type="spellStart"/>
            <w:r w:rsidRPr="00765D58">
              <w:rPr>
                <w:color w:val="231F20"/>
                <w:w w:val="75"/>
                <w:sz w:val="24"/>
                <w:szCs w:val="24"/>
              </w:rPr>
              <w:t>Pokljuka</w:t>
            </w:r>
            <w:proofErr w:type="spellEnd"/>
            <w:r w:rsidRPr="00765D58">
              <w:rPr>
                <w:color w:val="231F20"/>
                <w:w w:val="75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765D58" w:rsidP="00B455F8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Smučanje</w:t>
            </w:r>
            <w:proofErr w:type="spellEnd"/>
            <w:r w:rsidR="00B455F8">
              <w:rPr>
                <w:color w:val="231F20"/>
                <w:w w:val="75"/>
                <w:sz w:val="24"/>
                <w:szCs w:val="24"/>
              </w:rPr>
              <w:t>,</w:t>
            </w:r>
            <w:r w:rsidRPr="004E39B8">
              <w:rPr>
                <w:color w:val="231F20"/>
                <w:spacing w:val="-21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drsanje</w:t>
            </w:r>
            <w:proofErr w:type="spellEnd"/>
            <w:r w:rsidR="00B455F8"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 w:rsidR="00B455F8">
              <w:rPr>
                <w:color w:val="231F20"/>
                <w:w w:val="75"/>
                <w:sz w:val="24"/>
                <w:szCs w:val="24"/>
              </w:rPr>
              <w:t>sankanje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65D5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BC65F7" w:rsidRDefault="00765D58" w:rsidP="00792945">
            <w:pPr>
              <w:pStyle w:val="TableParagraph"/>
              <w:spacing w:before="18"/>
              <w:ind w:left="69"/>
              <w:rPr>
                <w:color w:val="231F20"/>
                <w:w w:val="75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Atletika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(ŠVK)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765D5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</w:tbl>
    <w:p w:rsidR="004E39B8" w:rsidRPr="004E39B8" w:rsidRDefault="004E39B8" w:rsidP="004E39B8">
      <w:pPr>
        <w:rPr>
          <w:rFonts w:eastAsia="URWClassicoTOT" w:cs="URWClassicoTOT"/>
          <w:sz w:val="24"/>
          <w:szCs w:val="24"/>
        </w:rPr>
        <w:sectPr w:rsidR="004E39B8" w:rsidRPr="004E39B8">
          <w:pgSz w:w="7940" w:h="11460"/>
          <w:pgMar w:top="740" w:right="1080" w:bottom="280" w:left="1080" w:header="708" w:footer="708" w:gutter="0"/>
          <w:cols w:space="708"/>
        </w:sectPr>
      </w:pPr>
    </w:p>
    <w:p w:rsidR="004E39B8" w:rsidRPr="004E39B8" w:rsidRDefault="004E39B8" w:rsidP="004E39B8">
      <w:pPr>
        <w:spacing w:before="9"/>
        <w:rPr>
          <w:rFonts w:eastAsia="Myriad Pro SemiCondensed" w:cs="Myriad Pro SemiCondensed"/>
          <w:b/>
          <w:bCs/>
          <w:sz w:val="24"/>
          <w:szCs w:val="24"/>
        </w:rPr>
      </w:pPr>
    </w:p>
    <w:p w:rsidR="004E39B8" w:rsidRPr="004E39B8" w:rsidRDefault="004E39B8" w:rsidP="004E39B8">
      <w:pPr>
        <w:tabs>
          <w:tab w:val="left" w:pos="2451"/>
          <w:tab w:val="left" w:pos="5449"/>
        </w:tabs>
        <w:spacing w:before="54"/>
        <w:ind w:left="347"/>
        <w:rPr>
          <w:rFonts w:eastAsia="Times New Roman" w:cs="Times New Roman"/>
          <w:sz w:val="24"/>
          <w:szCs w:val="24"/>
        </w:rPr>
      </w:pPr>
      <w:r w:rsidRPr="00B455F8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B455F8">
        <w:rPr>
          <w:color w:val="231F20"/>
          <w:sz w:val="24"/>
          <w:szCs w:val="24"/>
          <w:shd w:val="clear" w:color="auto" w:fill="D9E2F3" w:themeFill="accent5" w:themeFillTint="33"/>
        </w:rPr>
        <w:tab/>
      </w:r>
      <w:r w:rsidRPr="00B455F8">
        <w:rPr>
          <w:b/>
          <w:color w:val="231F20"/>
          <w:w w:val="85"/>
          <w:sz w:val="24"/>
          <w:szCs w:val="24"/>
          <w:shd w:val="clear" w:color="auto" w:fill="D9E2F3" w:themeFill="accent5" w:themeFillTint="33"/>
        </w:rPr>
        <w:t>9. RAZRED</w:t>
      </w:r>
      <w:r w:rsidRPr="00B455F8">
        <w:rPr>
          <w:color w:val="231F20"/>
          <w:w w:val="85"/>
          <w:sz w:val="24"/>
          <w:szCs w:val="24"/>
          <w:shd w:val="clear" w:color="auto" w:fill="D9E2F3" w:themeFill="accent5" w:themeFillTint="33"/>
        </w:rPr>
        <w:t xml:space="preserve"> </w:t>
      </w:r>
      <w:r w:rsidRPr="00B455F8">
        <w:rPr>
          <w:color w:val="231F20"/>
          <w:sz w:val="24"/>
          <w:szCs w:val="24"/>
          <w:shd w:val="clear" w:color="auto" w:fill="D9E2F3" w:themeFill="accent5" w:themeFillTint="33"/>
        </w:rPr>
        <w:tab/>
      </w:r>
    </w:p>
    <w:p w:rsidR="004E39B8" w:rsidRPr="004E39B8" w:rsidRDefault="004E39B8" w:rsidP="004E39B8">
      <w:pPr>
        <w:spacing w:before="3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6"/>
          <w:tab w:val="left" w:pos="4310"/>
        </w:tabs>
        <w:spacing w:before="61"/>
        <w:ind w:left="1476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Kulturni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11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B455F8">
        <w:trPr>
          <w:trHeight w:hRule="exact" w:val="406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B455F8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r w:rsidRPr="00BF3C92">
              <w:rPr>
                <w:color w:val="231F20"/>
                <w:w w:val="75"/>
                <w:sz w:val="24"/>
                <w:szCs w:val="24"/>
              </w:rPr>
              <w:t xml:space="preserve">Ogled </w:t>
            </w: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gl</w:t>
            </w:r>
            <w:r>
              <w:rPr>
                <w:color w:val="231F20"/>
                <w:w w:val="75"/>
                <w:sz w:val="24"/>
                <w:szCs w:val="24"/>
              </w:rPr>
              <w:t>asben</w:t>
            </w:r>
            <w:r w:rsidRPr="00BF3C92">
              <w:rPr>
                <w:color w:val="231F20"/>
                <w:w w:val="75"/>
                <w:sz w:val="24"/>
                <w:szCs w:val="24"/>
              </w:rPr>
              <w:t>e</w:t>
            </w:r>
            <w:proofErr w:type="spellEnd"/>
            <w:r w:rsidRPr="00BF3C92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BF3C92">
              <w:rPr>
                <w:color w:val="231F20"/>
                <w:w w:val="75"/>
                <w:sz w:val="24"/>
                <w:szCs w:val="24"/>
              </w:rPr>
              <w:t>predstave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B455F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B455F8">
        <w:trPr>
          <w:trHeight w:hRule="exact" w:val="568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B72113">
            <w:pPr>
              <w:pStyle w:val="TableParagraph"/>
              <w:spacing w:before="20" w:line="240" w:lineRule="exact"/>
              <w:ind w:left="61" w:right="63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Literarna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ekskurzija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na</w:t>
            </w:r>
            <w:proofErr w:type="spellEnd"/>
            <w:r w:rsidRPr="004E39B8">
              <w:rPr>
                <w:color w:val="231F20"/>
                <w:spacing w:val="-12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Dolenjsko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AC6079">
            <w:pPr>
              <w:pStyle w:val="TableParagraph"/>
              <w:spacing w:before="14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  <w:r w:rsidRPr="004E39B8"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AD7494" w:rsidRPr="004E39B8" w:rsidTr="00AD7494">
        <w:trPr>
          <w:trHeight w:hRule="exact" w:val="452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D7494" w:rsidRPr="004E39B8" w:rsidRDefault="00B455F8" w:rsidP="00B455F8">
            <w:pPr>
              <w:pStyle w:val="TableParagraph"/>
              <w:spacing w:before="10"/>
              <w:ind w:left="61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Mi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beremo</w:t>
            </w:r>
            <w:proofErr w:type="spellEnd"/>
            <w:r w:rsidRPr="00BF3C92">
              <w:rPr>
                <w:color w:val="231F20"/>
                <w:w w:val="7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AD7494" w:rsidRPr="004E39B8" w:rsidRDefault="00B455F8" w:rsidP="00AD7494">
            <w:pPr>
              <w:pStyle w:val="TableParagraph"/>
              <w:spacing w:line="246" w:lineRule="exact"/>
              <w:ind w:left="61"/>
              <w:rPr>
                <w:rFonts w:eastAsia="URWClassicoTOT" w:cs="URWClassicoTOT"/>
                <w:sz w:val="24"/>
                <w:szCs w:val="24"/>
              </w:rPr>
            </w:pPr>
            <w:r w:rsidRPr="004E39B8">
              <w:rPr>
                <w:i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231F20"/>
                <w:w w:val="75"/>
                <w:sz w:val="24"/>
                <w:szCs w:val="24"/>
              </w:rPr>
              <w:t>februar</w:t>
            </w:r>
            <w:proofErr w:type="spellEnd"/>
          </w:p>
        </w:tc>
      </w:tr>
    </w:tbl>
    <w:p w:rsidR="004E39B8" w:rsidRPr="004E39B8" w:rsidRDefault="004E39B8" w:rsidP="004E39B8">
      <w:pPr>
        <w:spacing w:before="2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4E39B8" w:rsidRPr="004E39B8" w:rsidRDefault="004E39B8" w:rsidP="004E39B8">
      <w:pPr>
        <w:tabs>
          <w:tab w:val="left" w:pos="2204"/>
          <w:tab w:val="left" w:pos="4293"/>
        </w:tabs>
        <w:spacing w:before="61"/>
        <w:ind w:left="1458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Naravoslovni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B455F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70"/>
                <w:sz w:val="24"/>
                <w:szCs w:val="24"/>
              </w:rPr>
              <w:t>Skrbimo</w:t>
            </w:r>
            <w:proofErr w:type="spellEnd"/>
            <w:r>
              <w:rPr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0"/>
                <w:sz w:val="24"/>
                <w:szCs w:val="24"/>
              </w:rPr>
              <w:t>za</w:t>
            </w:r>
            <w:proofErr w:type="spellEnd"/>
            <w:r>
              <w:rPr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70"/>
                <w:sz w:val="24"/>
                <w:szCs w:val="24"/>
              </w:rPr>
              <w:t>zdrav</w:t>
            </w:r>
            <w:r>
              <w:rPr>
                <w:color w:val="231F20"/>
                <w:w w:val="70"/>
                <w:sz w:val="24"/>
                <w:szCs w:val="24"/>
              </w:rPr>
              <w:t>je</w:t>
            </w:r>
            <w:proofErr w:type="spellEnd"/>
            <w:r>
              <w:rPr>
                <w:color w:val="231F20"/>
                <w:w w:val="7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231F20"/>
                <w:w w:val="70"/>
                <w:sz w:val="24"/>
                <w:szCs w:val="24"/>
              </w:rPr>
              <w:t>okolico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celo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leto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–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po</w:t>
            </w:r>
            <w:proofErr w:type="spellEnd"/>
            <w:r w:rsidRPr="007A3AE3">
              <w:rPr>
                <w:i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7A3AE3">
              <w:rPr>
                <w:i/>
                <w:color w:val="231F20"/>
                <w:w w:val="75"/>
                <w:sz w:val="24"/>
                <w:szCs w:val="24"/>
              </w:rPr>
              <w:t>urah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E67510" w:rsidRDefault="00B455F8" w:rsidP="00B455F8">
            <w:pPr>
              <w:pStyle w:val="TableParagraph"/>
              <w:spacing w:before="18"/>
              <w:ind w:left="69"/>
              <w:rPr>
                <w:color w:val="231F20"/>
                <w:w w:val="70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Ekskurzija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 xml:space="preserve"> v</w:t>
            </w:r>
            <w:r w:rsidRPr="004E39B8">
              <w:rPr>
                <w:color w:val="231F20"/>
                <w:spacing w:val="13"/>
                <w:w w:val="7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Posočje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B455F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B455F8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B455F8" w:rsidRPr="004E39B8" w:rsidTr="00E67510">
        <w:trPr>
          <w:trHeight w:hRule="exact" w:val="35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B455F8" w:rsidRPr="00E67510" w:rsidRDefault="00B455F8" w:rsidP="00B455F8">
            <w:pPr>
              <w:pStyle w:val="TableParagraph"/>
              <w:spacing w:before="18"/>
              <w:ind w:left="69"/>
              <w:rPr>
                <w:color w:val="231F20"/>
                <w:w w:val="70"/>
                <w:sz w:val="24"/>
                <w:szCs w:val="24"/>
              </w:rPr>
            </w:pPr>
            <w:proofErr w:type="spellStart"/>
            <w:r w:rsidRPr="00E67510">
              <w:rPr>
                <w:color w:val="231F20"/>
                <w:w w:val="70"/>
                <w:sz w:val="24"/>
                <w:szCs w:val="24"/>
              </w:rPr>
              <w:t>Mikrobiologija</w:t>
            </w:r>
            <w:proofErr w:type="spellEnd"/>
            <w:r w:rsidRPr="00E67510">
              <w:rPr>
                <w:color w:val="231F20"/>
                <w:w w:val="70"/>
                <w:sz w:val="24"/>
                <w:szCs w:val="24"/>
              </w:rPr>
              <w:t xml:space="preserve"> in </w:t>
            </w:r>
            <w:proofErr w:type="spellStart"/>
            <w:r w:rsidRPr="00E67510">
              <w:rPr>
                <w:color w:val="231F20"/>
                <w:w w:val="70"/>
                <w:sz w:val="24"/>
                <w:szCs w:val="24"/>
              </w:rPr>
              <w:t>biotehnologija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B455F8" w:rsidRPr="004E39B8" w:rsidRDefault="00B455F8" w:rsidP="00B455F8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januar</w:t>
            </w:r>
            <w:proofErr w:type="spellEnd"/>
          </w:p>
        </w:tc>
      </w:tr>
    </w:tbl>
    <w:p w:rsidR="004E39B8" w:rsidRPr="004E39B8" w:rsidRDefault="004E39B8" w:rsidP="004E39B8">
      <w:pPr>
        <w:spacing w:before="8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74"/>
          <w:tab w:val="left" w:pos="4288"/>
        </w:tabs>
        <w:spacing w:before="61"/>
        <w:ind w:left="1453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Tehniški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9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>Muzej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Krasa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CIPS</w:t>
            </w:r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Postojna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AC6079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  <w:r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6A153B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color w:val="231F20"/>
                <w:w w:val="85"/>
                <w:sz w:val="24"/>
                <w:szCs w:val="24"/>
              </w:rPr>
              <w:t>Računalniška</w:t>
            </w:r>
            <w:proofErr w:type="spellEnd"/>
            <w:r>
              <w:rPr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6A153B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november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Matematična</w:t>
            </w:r>
            <w:proofErr w:type="spellEnd"/>
            <w:r w:rsidRPr="004E39B8">
              <w:rPr>
                <w:color w:val="231F20"/>
                <w:spacing w:val="-7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delavnica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  <w:tr w:rsidR="004E39B8" w:rsidRPr="004E39B8" w:rsidTr="00E67510">
        <w:trPr>
          <w:trHeight w:hRule="exact" w:val="667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E67510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>Gardaland</w:t>
            </w:r>
            <w:proofErr w:type="spellEnd"/>
            <w:r w:rsidRPr="004E39B8"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 xml:space="preserve"> </w:t>
            </w:r>
            <w:r>
              <w:rPr>
                <w:rFonts w:eastAsia="ArnoPro-LightDisplay" w:cs="ArnoPro-LightDisplay"/>
                <w:color w:val="231F20"/>
                <w:w w:val="70"/>
                <w:sz w:val="24"/>
                <w:szCs w:val="24"/>
              </w:rPr>
              <w:t>–</w:t>
            </w:r>
            <w:r w:rsidRPr="004E39B8">
              <w:rPr>
                <w:rFonts w:eastAsia="ArnoPro-LightDisplay" w:cs="ArnoPro-LightDisplay"/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>energijske</w:t>
            </w:r>
            <w:proofErr w:type="spellEnd"/>
            <w:r w:rsidRPr="00222B86">
              <w:rPr>
                <w:rFonts w:eastAsia="URWClassicoTOT" w:cs="URWClassicoTOT"/>
                <w:color w:val="231F20"/>
                <w:spacing w:val="2"/>
                <w:w w:val="70"/>
                <w:sz w:val="44"/>
                <w:szCs w:val="24"/>
              </w:rPr>
              <w:t xml:space="preserve"> </w:t>
            </w:r>
            <w:proofErr w:type="spellStart"/>
            <w:r w:rsidRPr="004E39B8"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>spremembe</w:t>
            </w:r>
            <w:proofErr w:type="spellEnd"/>
            <w:r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URWClassicoTOT" w:cs="URWClassicoTOT"/>
                <w:color w:val="231F20"/>
                <w:w w:val="70"/>
                <w:sz w:val="24"/>
                <w:szCs w:val="24"/>
              </w:rPr>
              <w:t>gibanje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E67510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junij</w:t>
            </w:r>
            <w:proofErr w:type="spellEnd"/>
          </w:p>
        </w:tc>
      </w:tr>
    </w:tbl>
    <w:p w:rsidR="004E39B8" w:rsidRPr="004E39B8" w:rsidRDefault="004E39B8" w:rsidP="004E39B8">
      <w:pPr>
        <w:spacing w:before="4"/>
        <w:rPr>
          <w:rFonts w:eastAsia="Times New Roman" w:cs="Times New Roman"/>
          <w:sz w:val="24"/>
          <w:szCs w:val="24"/>
        </w:rPr>
      </w:pPr>
    </w:p>
    <w:p w:rsidR="004E39B8" w:rsidRPr="004E39B8" w:rsidRDefault="004E39B8" w:rsidP="004E39B8">
      <w:pPr>
        <w:tabs>
          <w:tab w:val="left" w:pos="2398"/>
          <w:tab w:val="left" w:pos="4289"/>
        </w:tabs>
        <w:spacing w:before="51"/>
        <w:ind w:left="1454"/>
        <w:rPr>
          <w:rFonts w:eastAsia="Times New Roman" w:cs="Times New Roman"/>
          <w:b/>
          <w:sz w:val="24"/>
          <w:szCs w:val="24"/>
        </w:rPr>
      </w:pPr>
      <w:r w:rsidRPr="004E39B8">
        <w:rPr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color w:val="231F20"/>
          <w:sz w:val="24"/>
          <w:szCs w:val="24"/>
          <w:shd w:val="clear" w:color="auto" w:fill="F1F2F2"/>
        </w:rPr>
        <w:tab/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Športni</w:t>
      </w:r>
      <w:proofErr w:type="spellEnd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proofErr w:type="spellStart"/>
      <w:r w:rsidR="001E5C47">
        <w:rPr>
          <w:b/>
          <w:color w:val="231F20"/>
          <w:w w:val="85"/>
          <w:sz w:val="24"/>
          <w:szCs w:val="24"/>
          <w:shd w:val="clear" w:color="auto" w:fill="F1F2F2"/>
        </w:rPr>
        <w:t>dnevi</w:t>
      </w:r>
      <w:proofErr w:type="spellEnd"/>
      <w:r w:rsidRPr="004E39B8">
        <w:rPr>
          <w:b/>
          <w:color w:val="231F20"/>
          <w:w w:val="85"/>
          <w:sz w:val="24"/>
          <w:szCs w:val="24"/>
          <w:shd w:val="clear" w:color="auto" w:fill="F1F2F2"/>
        </w:rPr>
        <w:t xml:space="preserve"> </w:t>
      </w:r>
      <w:r w:rsidRPr="004E39B8">
        <w:rPr>
          <w:b/>
          <w:color w:val="231F20"/>
          <w:sz w:val="24"/>
          <w:szCs w:val="24"/>
          <w:shd w:val="clear" w:color="auto" w:fill="F1F2F2"/>
        </w:rPr>
        <w:tab/>
      </w:r>
    </w:p>
    <w:p w:rsidR="004E39B8" w:rsidRPr="004E39B8" w:rsidRDefault="004E39B8" w:rsidP="004E39B8">
      <w:pPr>
        <w:spacing w:before="5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</w:tblGrid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Planinski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pohod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 xml:space="preserve"> (</w:t>
            </w:r>
            <w:proofErr w:type="spellStart"/>
            <w:r w:rsidRPr="004E39B8">
              <w:rPr>
                <w:color w:val="231F20"/>
                <w:w w:val="70"/>
                <w:sz w:val="24"/>
                <w:szCs w:val="24"/>
              </w:rPr>
              <w:t>Snežnik</w:t>
            </w:r>
            <w:proofErr w:type="spellEnd"/>
            <w:r w:rsidRPr="004E39B8">
              <w:rPr>
                <w:color w:val="231F20"/>
                <w:w w:val="7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september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Kros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in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športne</w:t>
            </w:r>
            <w:proofErr w:type="spellEnd"/>
            <w:r w:rsidRPr="004E39B8">
              <w:rPr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F30C7A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>
              <w:rPr>
                <w:i/>
                <w:color w:val="231F20"/>
                <w:w w:val="85"/>
                <w:sz w:val="24"/>
                <w:szCs w:val="24"/>
              </w:rPr>
              <w:t>s</w:t>
            </w:r>
            <w:r w:rsidR="006A153B">
              <w:rPr>
                <w:i/>
                <w:color w:val="231F20"/>
                <w:w w:val="85"/>
                <w:sz w:val="24"/>
                <w:szCs w:val="24"/>
              </w:rPr>
              <w:t>eptember</w:t>
            </w:r>
            <w:proofErr w:type="spellEnd"/>
            <w:r w:rsidR="006A153B">
              <w:rPr>
                <w:i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 w:rsidR="006A153B">
              <w:rPr>
                <w:i/>
                <w:color w:val="231F20"/>
                <w:w w:val="85"/>
                <w:sz w:val="24"/>
                <w:szCs w:val="24"/>
              </w:rPr>
              <w:t>oktober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6A153B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Smučanje</w:t>
            </w:r>
            <w:proofErr w:type="spellEnd"/>
            <w:r w:rsidR="006A153B"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drsanje</w:t>
            </w:r>
            <w:proofErr w:type="spellEnd"/>
            <w:r w:rsidR="006A153B">
              <w:rPr>
                <w:color w:val="231F20"/>
                <w:w w:val="75"/>
                <w:sz w:val="24"/>
                <w:szCs w:val="24"/>
              </w:rPr>
              <w:t xml:space="preserve">, </w:t>
            </w:r>
            <w:proofErr w:type="spellStart"/>
            <w:r w:rsidR="006A153B">
              <w:rPr>
                <w:color w:val="231F20"/>
                <w:w w:val="75"/>
                <w:sz w:val="24"/>
                <w:szCs w:val="24"/>
              </w:rPr>
              <w:t>sankanje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februar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Smučarski</w:t>
            </w:r>
            <w:proofErr w:type="spellEnd"/>
            <w:r w:rsidRPr="004E39B8">
              <w:rPr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poleti</w:t>
            </w:r>
            <w:proofErr w:type="spellEnd"/>
            <w:r w:rsidRPr="004E39B8">
              <w:rPr>
                <w:color w:val="231F20"/>
                <w:spacing w:val="-23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(Planica)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marec</w:t>
            </w:r>
            <w:proofErr w:type="spellEnd"/>
          </w:p>
        </w:tc>
      </w:tr>
      <w:tr w:rsidR="004E39B8" w:rsidRPr="004E39B8" w:rsidTr="00792945">
        <w:trPr>
          <w:trHeight w:hRule="exact" w:val="31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4E39B8" w:rsidRPr="004E39B8" w:rsidRDefault="004E39B8" w:rsidP="00792945">
            <w:pPr>
              <w:pStyle w:val="TableParagraph"/>
              <w:spacing w:before="18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color w:val="231F20"/>
                <w:w w:val="75"/>
                <w:sz w:val="24"/>
                <w:szCs w:val="24"/>
              </w:rPr>
              <w:t>Atletika</w:t>
            </w:r>
            <w:proofErr w:type="spellEnd"/>
            <w:r w:rsidRPr="004E39B8">
              <w:rPr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r w:rsidRPr="004E39B8">
              <w:rPr>
                <w:color w:val="231F20"/>
                <w:w w:val="75"/>
                <w:sz w:val="24"/>
                <w:szCs w:val="24"/>
              </w:rPr>
              <w:t>(ŠVK)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</w:tcPr>
          <w:p w:rsidR="004E39B8" w:rsidRPr="004E39B8" w:rsidRDefault="004E39B8" w:rsidP="00792945">
            <w:pPr>
              <w:pStyle w:val="TableParagraph"/>
              <w:spacing w:before="22"/>
              <w:ind w:left="69"/>
              <w:rPr>
                <w:rFonts w:eastAsia="URWClassicoTOT" w:cs="URWClassicoTOT"/>
                <w:sz w:val="24"/>
                <w:szCs w:val="24"/>
              </w:rPr>
            </w:pPr>
            <w:proofErr w:type="spellStart"/>
            <w:r w:rsidRPr="004E39B8">
              <w:rPr>
                <w:i/>
                <w:color w:val="231F20"/>
                <w:w w:val="85"/>
                <w:sz w:val="24"/>
                <w:szCs w:val="24"/>
              </w:rPr>
              <w:t>april</w:t>
            </w:r>
            <w:proofErr w:type="spellEnd"/>
          </w:p>
        </w:tc>
      </w:tr>
    </w:tbl>
    <w:p w:rsidR="0086016A" w:rsidRPr="004E39B8" w:rsidRDefault="0086016A" w:rsidP="004E39B8">
      <w:pPr>
        <w:rPr>
          <w:sz w:val="24"/>
          <w:szCs w:val="24"/>
        </w:rPr>
      </w:pPr>
    </w:p>
    <w:sectPr w:rsidR="0086016A" w:rsidRPr="004E39B8" w:rsidSect="007435E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RWClassicoTOT">
    <w:altName w:val="Harrington"/>
    <w:charset w:val="00"/>
    <w:family w:val="auto"/>
    <w:pitch w:val="variable"/>
    <w:sig w:usb0="00000003" w:usb1="00000000" w:usb2="00000000" w:usb3="00000000" w:csb0="00000001" w:csb1="00000000"/>
  </w:font>
  <w:font w:name="URWClassicoTOTMed">
    <w:altName w:val="Gabrio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 SemiCondensed">
    <w:altName w:val="Cambria"/>
    <w:charset w:val="00"/>
    <w:family w:val="roman"/>
    <w:pitch w:val="variable"/>
  </w:font>
  <w:font w:name="ArnoPro-LightDisplay">
    <w:altName w:val="Arno Pro Light Display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F03"/>
    <w:multiLevelType w:val="multilevel"/>
    <w:tmpl w:val="3EC22760"/>
    <w:lvl w:ilvl="0">
      <w:start w:val="9"/>
      <w:numFmt w:val="decimal"/>
      <w:lvlText w:val="%1"/>
      <w:lvlJc w:val="left"/>
      <w:pPr>
        <w:ind w:left="465" w:hanging="3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352"/>
      </w:pPr>
      <w:rPr>
        <w:rFonts w:ascii="URWClassicoTOT" w:eastAsia="URWClassicoTOT" w:hAnsi="URWClassicoTOT" w:hint="default"/>
        <w:color w:val="231F20"/>
        <w:w w:val="78"/>
        <w:sz w:val="22"/>
        <w:szCs w:val="22"/>
      </w:rPr>
    </w:lvl>
    <w:lvl w:ilvl="2">
      <w:start w:val="1"/>
      <w:numFmt w:val="bullet"/>
      <w:lvlText w:val="•"/>
      <w:lvlJc w:val="left"/>
      <w:pPr>
        <w:ind w:left="389" w:hanging="106"/>
      </w:pPr>
      <w:rPr>
        <w:rFonts w:ascii="URWClassicoTOT" w:eastAsia="URWClassicoTOT" w:hAnsi="URWClassicoTOT" w:hint="default"/>
        <w:color w:val="231F20"/>
        <w:w w:val="85"/>
        <w:sz w:val="22"/>
        <w:szCs w:val="22"/>
      </w:rPr>
    </w:lvl>
    <w:lvl w:ilvl="3">
      <w:start w:val="1"/>
      <w:numFmt w:val="bullet"/>
      <w:lvlText w:val="•"/>
      <w:lvlJc w:val="left"/>
      <w:pPr>
        <w:ind w:left="1063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6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8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0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1" w:hanging="106"/>
      </w:pPr>
      <w:rPr>
        <w:rFonts w:hint="default"/>
      </w:rPr>
    </w:lvl>
  </w:abstractNum>
  <w:abstractNum w:abstractNumId="1" w15:restartNumberingAfterBreak="0">
    <w:nsid w:val="11AA6948"/>
    <w:multiLevelType w:val="hybridMultilevel"/>
    <w:tmpl w:val="99C814B0"/>
    <w:lvl w:ilvl="0" w:tplc="2C9A6FDC">
      <w:start w:val="38"/>
      <w:numFmt w:val="decimal"/>
      <w:lvlText w:val="%1"/>
      <w:lvlJc w:val="left"/>
      <w:pPr>
        <w:ind w:left="739" w:hanging="627"/>
      </w:pPr>
      <w:rPr>
        <w:rFonts w:ascii="URWClassicoTOTMed" w:eastAsia="URWClassicoTOTMed" w:hAnsi="URWClassicoTOTMed" w:hint="default"/>
        <w:color w:val="6D6E71"/>
        <w:w w:val="85"/>
        <w:sz w:val="22"/>
        <w:szCs w:val="22"/>
      </w:rPr>
    </w:lvl>
    <w:lvl w:ilvl="1" w:tplc="C282B0A2">
      <w:start w:val="1"/>
      <w:numFmt w:val="bullet"/>
      <w:lvlText w:val="•"/>
      <w:lvlJc w:val="left"/>
      <w:pPr>
        <w:ind w:left="1283" w:hanging="627"/>
      </w:pPr>
      <w:rPr>
        <w:rFonts w:hint="default"/>
      </w:rPr>
    </w:lvl>
    <w:lvl w:ilvl="2" w:tplc="E57E9EA6">
      <w:start w:val="1"/>
      <w:numFmt w:val="bullet"/>
      <w:lvlText w:val="•"/>
      <w:lvlJc w:val="left"/>
      <w:pPr>
        <w:ind w:left="1827" w:hanging="627"/>
      </w:pPr>
      <w:rPr>
        <w:rFonts w:hint="default"/>
      </w:rPr>
    </w:lvl>
    <w:lvl w:ilvl="3" w:tplc="E040904C">
      <w:start w:val="1"/>
      <w:numFmt w:val="bullet"/>
      <w:lvlText w:val="•"/>
      <w:lvlJc w:val="left"/>
      <w:pPr>
        <w:ind w:left="2371" w:hanging="627"/>
      </w:pPr>
      <w:rPr>
        <w:rFonts w:hint="default"/>
      </w:rPr>
    </w:lvl>
    <w:lvl w:ilvl="4" w:tplc="1CDEE87C">
      <w:start w:val="1"/>
      <w:numFmt w:val="bullet"/>
      <w:lvlText w:val="•"/>
      <w:lvlJc w:val="left"/>
      <w:pPr>
        <w:ind w:left="2914" w:hanging="627"/>
      </w:pPr>
      <w:rPr>
        <w:rFonts w:hint="default"/>
      </w:rPr>
    </w:lvl>
    <w:lvl w:ilvl="5" w:tplc="78283B2E">
      <w:start w:val="1"/>
      <w:numFmt w:val="bullet"/>
      <w:lvlText w:val="•"/>
      <w:lvlJc w:val="left"/>
      <w:pPr>
        <w:ind w:left="3458" w:hanging="627"/>
      </w:pPr>
      <w:rPr>
        <w:rFonts w:hint="default"/>
      </w:rPr>
    </w:lvl>
    <w:lvl w:ilvl="6" w:tplc="AEDA730A">
      <w:start w:val="1"/>
      <w:numFmt w:val="bullet"/>
      <w:lvlText w:val="•"/>
      <w:lvlJc w:val="left"/>
      <w:pPr>
        <w:ind w:left="4002" w:hanging="627"/>
      </w:pPr>
      <w:rPr>
        <w:rFonts w:hint="default"/>
      </w:rPr>
    </w:lvl>
    <w:lvl w:ilvl="7" w:tplc="A192012A">
      <w:start w:val="1"/>
      <w:numFmt w:val="bullet"/>
      <w:lvlText w:val="•"/>
      <w:lvlJc w:val="left"/>
      <w:pPr>
        <w:ind w:left="4545" w:hanging="627"/>
      </w:pPr>
      <w:rPr>
        <w:rFonts w:hint="default"/>
      </w:rPr>
    </w:lvl>
    <w:lvl w:ilvl="8" w:tplc="1564156C">
      <w:start w:val="1"/>
      <w:numFmt w:val="bullet"/>
      <w:lvlText w:val="•"/>
      <w:lvlJc w:val="left"/>
      <w:pPr>
        <w:ind w:left="5089" w:hanging="627"/>
      </w:pPr>
      <w:rPr>
        <w:rFonts w:hint="default"/>
      </w:rPr>
    </w:lvl>
  </w:abstractNum>
  <w:abstractNum w:abstractNumId="2" w15:restartNumberingAfterBreak="0">
    <w:nsid w:val="19E34D91"/>
    <w:multiLevelType w:val="hybridMultilevel"/>
    <w:tmpl w:val="132CD914"/>
    <w:lvl w:ilvl="0" w:tplc="65E46010">
      <w:start w:val="26"/>
      <w:numFmt w:val="decimal"/>
      <w:lvlText w:val="%1"/>
      <w:lvlJc w:val="left"/>
      <w:pPr>
        <w:ind w:left="739" w:hanging="627"/>
      </w:pPr>
      <w:rPr>
        <w:rFonts w:ascii="URWClassicoTOTMed" w:eastAsia="URWClassicoTOTMed" w:hAnsi="URWClassicoTOTMed" w:hint="default"/>
        <w:color w:val="6D6E71"/>
        <w:w w:val="85"/>
        <w:sz w:val="22"/>
        <w:szCs w:val="22"/>
      </w:rPr>
    </w:lvl>
    <w:lvl w:ilvl="1" w:tplc="CE063276">
      <w:start w:val="1"/>
      <w:numFmt w:val="bullet"/>
      <w:lvlText w:val="•"/>
      <w:lvlJc w:val="left"/>
      <w:pPr>
        <w:ind w:left="1283" w:hanging="627"/>
      </w:pPr>
      <w:rPr>
        <w:rFonts w:hint="default"/>
      </w:rPr>
    </w:lvl>
    <w:lvl w:ilvl="2" w:tplc="288A9186">
      <w:start w:val="1"/>
      <w:numFmt w:val="bullet"/>
      <w:lvlText w:val="•"/>
      <w:lvlJc w:val="left"/>
      <w:pPr>
        <w:ind w:left="1827" w:hanging="627"/>
      </w:pPr>
      <w:rPr>
        <w:rFonts w:hint="default"/>
      </w:rPr>
    </w:lvl>
    <w:lvl w:ilvl="3" w:tplc="2EBC3AFE">
      <w:start w:val="1"/>
      <w:numFmt w:val="bullet"/>
      <w:lvlText w:val="•"/>
      <w:lvlJc w:val="left"/>
      <w:pPr>
        <w:ind w:left="2371" w:hanging="627"/>
      </w:pPr>
      <w:rPr>
        <w:rFonts w:hint="default"/>
      </w:rPr>
    </w:lvl>
    <w:lvl w:ilvl="4" w:tplc="A9941BA2">
      <w:start w:val="1"/>
      <w:numFmt w:val="bullet"/>
      <w:lvlText w:val="•"/>
      <w:lvlJc w:val="left"/>
      <w:pPr>
        <w:ind w:left="2914" w:hanging="627"/>
      </w:pPr>
      <w:rPr>
        <w:rFonts w:hint="default"/>
      </w:rPr>
    </w:lvl>
    <w:lvl w:ilvl="5" w:tplc="692880DE">
      <w:start w:val="1"/>
      <w:numFmt w:val="bullet"/>
      <w:lvlText w:val="•"/>
      <w:lvlJc w:val="left"/>
      <w:pPr>
        <w:ind w:left="3458" w:hanging="627"/>
      </w:pPr>
      <w:rPr>
        <w:rFonts w:hint="default"/>
      </w:rPr>
    </w:lvl>
    <w:lvl w:ilvl="6" w:tplc="61241A3C">
      <w:start w:val="1"/>
      <w:numFmt w:val="bullet"/>
      <w:lvlText w:val="•"/>
      <w:lvlJc w:val="left"/>
      <w:pPr>
        <w:ind w:left="4002" w:hanging="627"/>
      </w:pPr>
      <w:rPr>
        <w:rFonts w:hint="default"/>
      </w:rPr>
    </w:lvl>
    <w:lvl w:ilvl="7" w:tplc="C14E4CC4">
      <w:start w:val="1"/>
      <w:numFmt w:val="bullet"/>
      <w:lvlText w:val="•"/>
      <w:lvlJc w:val="left"/>
      <w:pPr>
        <w:ind w:left="4545" w:hanging="627"/>
      </w:pPr>
      <w:rPr>
        <w:rFonts w:hint="default"/>
      </w:rPr>
    </w:lvl>
    <w:lvl w:ilvl="8" w:tplc="819A5630">
      <w:start w:val="1"/>
      <w:numFmt w:val="bullet"/>
      <w:lvlText w:val="•"/>
      <w:lvlJc w:val="left"/>
      <w:pPr>
        <w:ind w:left="5089" w:hanging="627"/>
      </w:pPr>
      <w:rPr>
        <w:rFonts w:hint="default"/>
      </w:rPr>
    </w:lvl>
  </w:abstractNum>
  <w:abstractNum w:abstractNumId="3" w15:restartNumberingAfterBreak="0">
    <w:nsid w:val="1ED3469F"/>
    <w:multiLevelType w:val="hybridMultilevel"/>
    <w:tmpl w:val="112AF57C"/>
    <w:lvl w:ilvl="0" w:tplc="51443626">
      <w:start w:val="1"/>
      <w:numFmt w:val="bullet"/>
      <w:lvlText w:val="•"/>
      <w:lvlJc w:val="left"/>
      <w:pPr>
        <w:ind w:left="368" w:hanging="100"/>
      </w:pPr>
      <w:rPr>
        <w:rFonts w:ascii="URWClassicoTOT" w:eastAsia="URWClassicoTOT" w:hAnsi="URWClassicoTOT" w:hint="default"/>
        <w:color w:val="231F20"/>
        <w:w w:val="80"/>
        <w:sz w:val="22"/>
        <w:szCs w:val="22"/>
      </w:rPr>
    </w:lvl>
    <w:lvl w:ilvl="1" w:tplc="A5DEAA40">
      <w:start w:val="1"/>
      <w:numFmt w:val="bullet"/>
      <w:lvlText w:val="•"/>
      <w:lvlJc w:val="left"/>
      <w:pPr>
        <w:ind w:left="641" w:hanging="100"/>
      </w:pPr>
      <w:rPr>
        <w:rFonts w:hint="default"/>
      </w:rPr>
    </w:lvl>
    <w:lvl w:ilvl="2" w:tplc="051C5FBA">
      <w:start w:val="1"/>
      <w:numFmt w:val="bullet"/>
      <w:lvlText w:val="•"/>
      <w:lvlJc w:val="left"/>
      <w:pPr>
        <w:ind w:left="923" w:hanging="100"/>
      </w:pPr>
      <w:rPr>
        <w:rFonts w:hint="default"/>
      </w:rPr>
    </w:lvl>
    <w:lvl w:ilvl="3" w:tplc="E132B4F4">
      <w:start w:val="1"/>
      <w:numFmt w:val="bullet"/>
      <w:lvlText w:val="•"/>
      <w:lvlJc w:val="left"/>
      <w:pPr>
        <w:ind w:left="1204" w:hanging="100"/>
      </w:pPr>
      <w:rPr>
        <w:rFonts w:hint="default"/>
      </w:rPr>
    </w:lvl>
    <w:lvl w:ilvl="4" w:tplc="A89622C6">
      <w:start w:val="1"/>
      <w:numFmt w:val="bullet"/>
      <w:lvlText w:val="•"/>
      <w:lvlJc w:val="left"/>
      <w:pPr>
        <w:ind w:left="1486" w:hanging="100"/>
      </w:pPr>
      <w:rPr>
        <w:rFonts w:hint="default"/>
      </w:rPr>
    </w:lvl>
    <w:lvl w:ilvl="5" w:tplc="5A1438A6">
      <w:start w:val="1"/>
      <w:numFmt w:val="bullet"/>
      <w:lvlText w:val="•"/>
      <w:lvlJc w:val="left"/>
      <w:pPr>
        <w:ind w:left="1767" w:hanging="100"/>
      </w:pPr>
      <w:rPr>
        <w:rFonts w:hint="default"/>
      </w:rPr>
    </w:lvl>
    <w:lvl w:ilvl="6" w:tplc="B01A4572">
      <w:start w:val="1"/>
      <w:numFmt w:val="bullet"/>
      <w:lvlText w:val="•"/>
      <w:lvlJc w:val="left"/>
      <w:pPr>
        <w:ind w:left="2049" w:hanging="100"/>
      </w:pPr>
      <w:rPr>
        <w:rFonts w:hint="default"/>
      </w:rPr>
    </w:lvl>
    <w:lvl w:ilvl="7" w:tplc="7C683192">
      <w:start w:val="1"/>
      <w:numFmt w:val="bullet"/>
      <w:lvlText w:val="•"/>
      <w:lvlJc w:val="left"/>
      <w:pPr>
        <w:ind w:left="2330" w:hanging="100"/>
      </w:pPr>
      <w:rPr>
        <w:rFonts w:hint="default"/>
      </w:rPr>
    </w:lvl>
    <w:lvl w:ilvl="8" w:tplc="23FE53B2">
      <w:start w:val="1"/>
      <w:numFmt w:val="bullet"/>
      <w:lvlText w:val="•"/>
      <w:lvlJc w:val="left"/>
      <w:pPr>
        <w:ind w:left="2612" w:hanging="100"/>
      </w:pPr>
      <w:rPr>
        <w:rFonts w:hint="default"/>
      </w:rPr>
    </w:lvl>
  </w:abstractNum>
  <w:abstractNum w:abstractNumId="4" w15:restartNumberingAfterBreak="0">
    <w:nsid w:val="249E0B55"/>
    <w:multiLevelType w:val="hybridMultilevel"/>
    <w:tmpl w:val="FE80030E"/>
    <w:lvl w:ilvl="0" w:tplc="7B3C2988">
      <w:start w:val="1"/>
      <w:numFmt w:val="bullet"/>
      <w:lvlText w:val="•"/>
      <w:lvlJc w:val="left"/>
      <w:pPr>
        <w:ind w:left="227" w:hanging="100"/>
      </w:pPr>
      <w:rPr>
        <w:rFonts w:ascii="URWClassicoTOT" w:eastAsia="URWClassicoTOT" w:hAnsi="URWClassicoTOT" w:hint="default"/>
        <w:color w:val="231F20"/>
        <w:w w:val="80"/>
        <w:sz w:val="22"/>
        <w:szCs w:val="22"/>
      </w:rPr>
    </w:lvl>
    <w:lvl w:ilvl="1" w:tplc="8B4690A4">
      <w:start w:val="1"/>
      <w:numFmt w:val="bullet"/>
      <w:lvlText w:val="•"/>
      <w:lvlJc w:val="left"/>
      <w:pPr>
        <w:ind w:left="497" w:hanging="100"/>
      </w:pPr>
      <w:rPr>
        <w:rFonts w:hint="default"/>
      </w:rPr>
    </w:lvl>
    <w:lvl w:ilvl="2" w:tplc="6598133E">
      <w:start w:val="1"/>
      <w:numFmt w:val="bullet"/>
      <w:lvlText w:val="•"/>
      <w:lvlJc w:val="left"/>
      <w:pPr>
        <w:ind w:left="775" w:hanging="100"/>
      </w:pPr>
      <w:rPr>
        <w:rFonts w:hint="default"/>
      </w:rPr>
    </w:lvl>
    <w:lvl w:ilvl="3" w:tplc="7894616E">
      <w:start w:val="1"/>
      <w:numFmt w:val="bullet"/>
      <w:lvlText w:val="•"/>
      <w:lvlJc w:val="left"/>
      <w:pPr>
        <w:ind w:left="1053" w:hanging="100"/>
      </w:pPr>
      <w:rPr>
        <w:rFonts w:hint="default"/>
      </w:rPr>
    </w:lvl>
    <w:lvl w:ilvl="4" w:tplc="3F180800">
      <w:start w:val="1"/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40DED7A0">
      <w:start w:val="1"/>
      <w:numFmt w:val="bullet"/>
      <w:lvlText w:val="•"/>
      <w:lvlJc w:val="left"/>
      <w:pPr>
        <w:ind w:left="1609" w:hanging="100"/>
      </w:pPr>
      <w:rPr>
        <w:rFonts w:hint="default"/>
      </w:rPr>
    </w:lvl>
    <w:lvl w:ilvl="6" w:tplc="90F6D7B8">
      <w:start w:val="1"/>
      <w:numFmt w:val="bullet"/>
      <w:lvlText w:val="•"/>
      <w:lvlJc w:val="left"/>
      <w:pPr>
        <w:ind w:left="1887" w:hanging="100"/>
      </w:pPr>
      <w:rPr>
        <w:rFonts w:hint="default"/>
      </w:rPr>
    </w:lvl>
    <w:lvl w:ilvl="7" w:tplc="3B4AD5E2">
      <w:start w:val="1"/>
      <w:numFmt w:val="bullet"/>
      <w:lvlText w:val="•"/>
      <w:lvlJc w:val="left"/>
      <w:pPr>
        <w:ind w:left="2165" w:hanging="100"/>
      </w:pPr>
      <w:rPr>
        <w:rFonts w:hint="default"/>
      </w:rPr>
    </w:lvl>
    <w:lvl w:ilvl="8" w:tplc="EA6E17E4">
      <w:start w:val="1"/>
      <w:numFmt w:val="bullet"/>
      <w:lvlText w:val="•"/>
      <w:lvlJc w:val="left"/>
      <w:pPr>
        <w:ind w:left="2443" w:hanging="100"/>
      </w:pPr>
      <w:rPr>
        <w:rFonts w:hint="default"/>
      </w:rPr>
    </w:lvl>
  </w:abstractNum>
  <w:abstractNum w:abstractNumId="5" w15:restartNumberingAfterBreak="0">
    <w:nsid w:val="285C7AC5"/>
    <w:multiLevelType w:val="hybridMultilevel"/>
    <w:tmpl w:val="53CA0112"/>
    <w:lvl w:ilvl="0" w:tplc="830A7B40">
      <w:start w:val="7"/>
      <w:numFmt w:val="decimal"/>
      <w:lvlText w:val="%1"/>
      <w:lvlJc w:val="left"/>
      <w:pPr>
        <w:ind w:left="730" w:hanging="524"/>
        <w:jc w:val="right"/>
      </w:pPr>
      <w:rPr>
        <w:rFonts w:ascii="URWClassicoTOTMed" w:eastAsia="URWClassicoTOTMed" w:hAnsi="URWClassicoTOTMed" w:hint="default"/>
        <w:color w:val="6D6E71"/>
        <w:w w:val="85"/>
        <w:sz w:val="22"/>
        <w:szCs w:val="22"/>
      </w:rPr>
    </w:lvl>
    <w:lvl w:ilvl="1" w:tplc="A9F0D01E">
      <w:start w:val="1"/>
      <w:numFmt w:val="bullet"/>
      <w:lvlText w:val="•"/>
      <w:lvlJc w:val="left"/>
      <w:pPr>
        <w:ind w:left="1283" w:hanging="524"/>
      </w:pPr>
      <w:rPr>
        <w:rFonts w:hint="default"/>
      </w:rPr>
    </w:lvl>
    <w:lvl w:ilvl="2" w:tplc="A7E8DDD6">
      <w:start w:val="1"/>
      <w:numFmt w:val="bullet"/>
      <w:lvlText w:val="•"/>
      <w:lvlJc w:val="left"/>
      <w:pPr>
        <w:ind w:left="1827" w:hanging="524"/>
      </w:pPr>
      <w:rPr>
        <w:rFonts w:hint="default"/>
      </w:rPr>
    </w:lvl>
    <w:lvl w:ilvl="3" w:tplc="F022CF28">
      <w:start w:val="1"/>
      <w:numFmt w:val="bullet"/>
      <w:lvlText w:val="•"/>
      <w:lvlJc w:val="left"/>
      <w:pPr>
        <w:ind w:left="2371" w:hanging="524"/>
      </w:pPr>
      <w:rPr>
        <w:rFonts w:hint="default"/>
      </w:rPr>
    </w:lvl>
    <w:lvl w:ilvl="4" w:tplc="E10C3A38">
      <w:start w:val="1"/>
      <w:numFmt w:val="bullet"/>
      <w:lvlText w:val="•"/>
      <w:lvlJc w:val="left"/>
      <w:pPr>
        <w:ind w:left="2914" w:hanging="524"/>
      </w:pPr>
      <w:rPr>
        <w:rFonts w:hint="default"/>
      </w:rPr>
    </w:lvl>
    <w:lvl w:ilvl="5" w:tplc="F21A93F6">
      <w:start w:val="1"/>
      <w:numFmt w:val="bullet"/>
      <w:lvlText w:val="•"/>
      <w:lvlJc w:val="left"/>
      <w:pPr>
        <w:ind w:left="3458" w:hanging="524"/>
      </w:pPr>
      <w:rPr>
        <w:rFonts w:hint="default"/>
      </w:rPr>
    </w:lvl>
    <w:lvl w:ilvl="6" w:tplc="C2302AEA">
      <w:start w:val="1"/>
      <w:numFmt w:val="bullet"/>
      <w:lvlText w:val="•"/>
      <w:lvlJc w:val="left"/>
      <w:pPr>
        <w:ind w:left="4002" w:hanging="524"/>
      </w:pPr>
      <w:rPr>
        <w:rFonts w:hint="default"/>
      </w:rPr>
    </w:lvl>
    <w:lvl w:ilvl="7" w:tplc="A20E7FC4">
      <w:start w:val="1"/>
      <w:numFmt w:val="bullet"/>
      <w:lvlText w:val="•"/>
      <w:lvlJc w:val="left"/>
      <w:pPr>
        <w:ind w:left="4545" w:hanging="524"/>
      </w:pPr>
      <w:rPr>
        <w:rFonts w:hint="default"/>
      </w:rPr>
    </w:lvl>
    <w:lvl w:ilvl="8" w:tplc="1CF89EDA">
      <w:start w:val="1"/>
      <w:numFmt w:val="bullet"/>
      <w:lvlText w:val="•"/>
      <w:lvlJc w:val="left"/>
      <w:pPr>
        <w:ind w:left="5089" w:hanging="524"/>
      </w:pPr>
      <w:rPr>
        <w:rFonts w:hint="default"/>
      </w:rPr>
    </w:lvl>
  </w:abstractNum>
  <w:abstractNum w:abstractNumId="6" w15:restartNumberingAfterBreak="0">
    <w:nsid w:val="33366718"/>
    <w:multiLevelType w:val="hybridMultilevel"/>
    <w:tmpl w:val="B5A2B726"/>
    <w:lvl w:ilvl="0" w:tplc="B9744DC8">
      <w:start w:val="1"/>
      <w:numFmt w:val="bullet"/>
      <w:lvlText w:val="•"/>
      <w:lvlJc w:val="left"/>
      <w:pPr>
        <w:ind w:left="397" w:hanging="100"/>
      </w:pPr>
      <w:rPr>
        <w:rFonts w:ascii="URWClassicoTOT" w:eastAsia="URWClassicoTOT" w:hAnsi="URWClassicoTOT" w:hint="default"/>
        <w:color w:val="231F20"/>
        <w:w w:val="80"/>
        <w:sz w:val="22"/>
        <w:szCs w:val="22"/>
      </w:rPr>
    </w:lvl>
    <w:lvl w:ilvl="1" w:tplc="59406186">
      <w:start w:val="1"/>
      <w:numFmt w:val="bullet"/>
      <w:lvlText w:val="•"/>
      <w:lvlJc w:val="left"/>
      <w:pPr>
        <w:ind w:left="677" w:hanging="100"/>
      </w:pPr>
      <w:rPr>
        <w:rFonts w:hint="default"/>
      </w:rPr>
    </w:lvl>
    <w:lvl w:ilvl="2" w:tplc="E88CBEFE">
      <w:start w:val="1"/>
      <w:numFmt w:val="bullet"/>
      <w:lvlText w:val="•"/>
      <w:lvlJc w:val="left"/>
      <w:pPr>
        <w:ind w:left="955" w:hanging="100"/>
      </w:pPr>
      <w:rPr>
        <w:rFonts w:hint="default"/>
      </w:rPr>
    </w:lvl>
    <w:lvl w:ilvl="3" w:tplc="8E4EC408">
      <w:start w:val="1"/>
      <w:numFmt w:val="bullet"/>
      <w:lvlText w:val="•"/>
      <w:lvlJc w:val="left"/>
      <w:pPr>
        <w:ind w:left="1232" w:hanging="100"/>
      </w:pPr>
      <w:rPr>
        <w:rFonts w:hint="default"/>
      </w:rPr>
    </w:lvl>
    <w:lvl w:ilvl="4" w:tplc="DC820028">
      <w:start w:val="1"/>
      <w:numFmt w:val="bullet"/>
      <w:lvlText w:val="•"/>
      <w:lvlJc w:val="left"/>
      <w:pPr>
        <w:ind w:left="1510" w:hanging="100"/>
      </w:pPr>
      <w:rPr>
        <w:rFonts w:hint="default"/>
      </w:rPr>
    </w:lvl>
    <w:lvl w:ilvl="5" w:tplc="6E24F900">
      <w:start w:val="1"/>
      <w:numFmt w:val="bullet"/>
      <w:lvlText w:val="•"/>
      <w:lvlJc w:val="left"/>
      <w:pPr>
        <w:ind w:left="1787" w:hanging="100"/>
      </w:pPr>
      <w:rPr>
        <w:rFonts w:hint="default"/>
      </w:rPr>
    </w:lvl>
    <w:lvl w:ilvl="6" w:tplc="092400B4">
      <w:start w:val="1"/>
      <w:numFmt w:val="bullet"/>
      <w:lvlText w:val="•"/>
      <w:lvlJc w:val="left"/>
      <w:pPr>
        <w:ind w:left="2065" w:hanging="100"/>
      </w:pPr>
      <w:rPr>
        <w:rFonts w:hint="default"/>
      </w:rPr>
    </w:lvl>
    <w:lvl w:ilvl="7" w:tplc="3550A70E">
      <w:start w:val="1"/>
      <w:numFmt w:val="bullet"/>
      <w:lvlText w:val="•"/>
      <w:lvlJc w:val="left"/>
      <w:pPr>
        <w:ind w:left="2342" w:hanging="100"/>
      </w:pPr>
      <w:rPr>
        <w:rFonts w:hint="default"/>
      </w:rPr>
    </w:lvl>
    <w:lvl w:ilvl="8" w:tplc="31EC89A0">
      <w:start w:val="1"/>
      <w:numFmt w:val="bullet"/>
      <w:lvlText w:val="•"/>
      <w:lvlJc w:val="left"/>
      <w:pPr>
        <w:ind w:left="2620" w:hanging="100"/>
      </w:pPr>
      <w:rPr>
        <w:rFonts w:hint="default"/>
      </w:rPr>
    </w:lvl>
  </w:abstractNum>
  <w:abstractNum w:abstractNumId="7" w15:restartNumberingAfterBreak="0">
    <w:nsid w:val="4C1223E6"/>
    <w:multiLevelType w:val="hybridMultilevel"/>
    <w:tmpl w:val="D250D452"/>
    <w:lvl w:ilvl="0" w:tplc="0D0E50F4">
      <w:start w:val="12"/>
      <w:numFmt w:val="decimal"/>
      <w:lvlText w:val="%1"/>
      <w:lvlJc w:val="left"/>
      <w:pPr>
        <w:ind w:left="726" w:hanging="614"/>
      </w:pPr>
      <w:rPr>
        <w:rFonts w:ascii="URWClassicoTOTMed" w:eastAsia="URWClassicoTOTMed" w:hAnsi="URWClassicoTOTMed" w:hint="default"/>
        <w:color w:val="6D6E71"/>
        <w:spacing w:val="-13"/>
        <w:w w:val="85"/>
        <w:sz w:val="22"/>
        <w:szCs w:val="22"/>
      </w:rPr>
    </w:lvl>
    <w:lvl w:ilvl="1" w:tplc="F76ED340">
      <w:start w:val="1"/>
      <w:numFmt w:val="bullet"/>
      <w:lvlText w:val="•"/>
      <w:lvlJc w:val="left"/>
      <w:pPr>
        <w:ind w:left="1265" w:hanging="614"/>
      </w:pPr>
      <w:rPr>
        <w:rFonts w:hint="default"/>
      </w:rPr>
    </w:lvl>
    <w:lvl w:ilvl="2" w:tplc="D436C9A4">
      <w:start w:val="1"/>
      <w:numFmt w:val="bullet"/>
      <w:lvlText w:val="•"/>
      <w:lvlJc w:val="left"/>
      <w:pPr>
        <w:ind w:left="1811" w:hanging="614"/>
      </w:pPr>
      <w:rPr>
        <w:rFonts w:hint="default"/>
      </w:rPr>
    </w:lvl>
    <w:lvl w:ilvl="3" w:tplc="17C2CEFA">
      <w:start w:val="1"/>
      <w:numFmt w:val="bullet"/>
      <w:lvlText w:val="•"/>
      <w:lvlJc w:val="left"/>
      <w:pPr>
        <w:ind w:left="2357" w:hanging="614"/>
      </w:pPr>
      <w:rPr>
        <w:rFonts w:hint="default"/>
      </w:rPr>
    </w:lvl>
    <w:lvl w:ilvl="4" w:tplc="F056C5CE">
      <w:start w:val="1"/>
      <w:numFmt w:val="bullet"/>
      <w:lvlText w:val="•"/>
      <w:lvlJc w:val="left"/>
      <w:pPr>
        <w:ind w:left="2902" w:hanging="614"/>
      </w:pPr>
      <w:rPr>
        <w:rFonts w:hint="default"/>
      </w:rPr>
    </w:lvl>
    <w:lvl w:ilvl="5" w:tplc="2C14759A">
      <w:start w:val="1"/>
      <w:numFmt w:val="bullet"/>
      <w:lvlText w:val="•"/>
      <w:lvlJc w:val="left"/>
      <w:pPr>
        <w:ind w:left="3448" w:hanging="614"/>
      </w:pPr>
      <w:rPr>
        <w:rFonts w:hint="default"/>
      </w:rPr>
    </w:lvl>
    <w:lvl w:ilvl="6" w:tplc="03B0B648">
      <w:start w:val="1"/>
      <w:numFmt w:val="bullet"/>
      <w:lvlText w:val="•"/>
      <w:lvlJc w:val="left"/>
      <w:pPr>
        <w:ind w:left="3994" w:hanging="614"/>
      </w:pPr>
      <w:rPr>
        <w:rFonts w:hint="default"/>
      </w:rPr>
    </w:lvl>
    <w:lvl w:ilvl="7" w:tplc="9FD08254">
      <w:start w:val="1"/>
      <w:numFmt w:val="bullet"/>
      <w:lvlText w:val="•"/>
      <w:lvlJc w:val="left"/>
      <w:pPr>
        <w:ind w:left="4539" w:hanging="614"/>
      </w:pPr>
      <w:rPr>
        <w:rFonts w:hint="default"/>
      </w:rPr>
    </w:lvl>
    <w:lvl w:ilvl="8" w:tplc="4CD6232A">
      <w:start w:val="1"/>
      <w:numFmt w:val="bullet"/>
      <w:lvlText w:val="•"/>
      <w:lvlJc w:val="left"/>
      <w:pPr>
        <w:ind w:left="5085" w:hanging="614"/>
      </w:pPr>
      <w:rPr>
        <w:rFonts w:hint="default"/>
      </w:rPr>
    </w:lvl>
  </w:abstractNum>
  <w:abstractNum w:abstractNumId="8" w15:restartNumberingAfterBreak="0">
    <w:nsid w:val="5358151F"/>
    <w:multiLevelType w:val="hybridMultilevel"/>
    <w:tmpl w:val="0632EF9A"/>
    <w:lvl w:ilvl="0" w:tplc="7784804C">
      <w:start w:val="4"/>
      <w:numFmt w:val="decimal"/>
      <w:lvlText w:val="%1"/>
      <w:lvlJc w:val="left"/>
      <w:pPr>
        <w:ind w:left="730" w:hanging="524"/>
      </w:pPr>
      <w:rPr>
        <w:rFonts w:ascii="URWClassicoTOTMed" w:eastAsia="URWClassicoTOTMed" w:hAnsi="URWClassicoTOTMed" w:hint="default"/>
        <w:color w:val="6D6E71"/>
        <w:w w:val="85"/>
        <w:sz w:val="22"/>
        <w:szCs w:val="22"/>
      </w:rPr>
    </w:lvl>
    <w:lvl w:ilvl="1" w:tplc="58F2B260">
      <w:start w:val="1"/>
      <w:numFmt w:val="bullet"/>
      <w:lvlText w:val="•"/>
      <w:lvlJc w:val="left"/>
      <w:pPr>
        <w:ind w:left="1283" w:hanging="524"/>
      </w:pPr>
      <w:rPr>
        <w:rFonts w:hint="default"/>
      </w:rPr>
    </w:lvl>
    <w:lvl w:ilvl="2" w:tplc="BC7C5AA8">
      <w:start w:val="1"/>
      <w:numFmt w:val="bullet"/>
      <w:lvlText w:val="•"/>
      <w:lvlJc w:val="left"/>
      <w:pPr>
        <w:ind w:left="1827" w:hanging="524"/>
      </w:pPr>
      <w:rPr>
        <w:rFonts w:hint="default"/>
      </w:rPr>
    </w:lvl>
    <w:lvl w:ilvl="3" w:tplc="66C29F8A">
      <w:start w:val="1"/>
      <w:numFmt w:val="bullet"/>
      <w:lvlText w:val="•"/>
      <w:lvlJc w:val="left"/>
      <w:pPr>
        <w:ind w:left="2371" w:hanging="524"/>
      </w:pPr>
      <w:rPr>
        <w:rFonts w:hint="default"/>
      </w:rPr>
    </w:lvl>
    <w:lvl w:ilvl="4" w:tplc="EC1450CA">
      <w:start w:val="1"/>
      <w:numFmt w:val="bullet"/>
      <w:lvlText w:val="•"/>
      <w:lvlJc w:val="left"/>
      <w:pPr>
        <w:ind w:left="2914" w:hanging="524"/>
      </w:pPr>
      <w:rPr>
        <w:rFonts w:hint="default"/>
      </w:rPr>
    </w:lvl>
    <w:lvl w:ilvl="5" w:tplc="CE427A7C">
      <w:start w:val="1"/>
      <w:numFmt w:val="bullet"/>
      <w:lvlText w:val="•"/>
      <w:lvlJc w:val="left"/>
      <w:pPr>
        <w:ind w:left="3458" w:hanging="524"/>
      </w:pPr>
      <w:rPr>
        <w:rFonts w:hint="default"/>
      </w:rPr>
    </w:lvl>
    <w:lvl w:ilvl="6" w:tplc="63866220">
      <w:start w:val="1"/>
      <w:numFmt w:val="bullet"/>
      <w:lvlText w:val="•"/>
      <w:lvlJc w:val="left"/>
      <w:pPr>
        <w:ind w:left="4002" w:hanging="524"/>
      </w:pPr>
      <w:rPr>
        <w:rFonts w:hint="default"/>
      </w:rPr>
    </w:lvl>
    <w:lvl w:ilvl="7" w:tplc="04C8C96A">
      <w:start w:val="1"/>
      <w:numFmt w:val="bullet"/>
      <w:lvlText w:val="•"/>
      <w:lvlJc w:val="left"/>
      <w:pPr>
        <w:ind w:left="4545" w:hanging="524"/>
      </w:pPr>
      <w:rPr>
        <w:rFonts w:hint="default"/>
      </w:rPr>
    </w:lvl>
    <w:lvl w:ilvl="8" w:tplc="8020BEDA">
      <w:start w:val="1"/>
      <w:numFmt w:val="bullet"/>
      <w:lvlText w:val="•"/>
      <w:lvlJc w:val="left"/>
      <w:pPr>
        <w:ind w:left="5089" w:hanging="524"/>
      </w:pPr>
      <w:rPr>
        <w:rFonts w:hint="default"/>
      </w:rPr>
    </w:lvl>
  </w:abstractNum>
  <w:abstractNum w:abstractNumId="9" w15:restartNumberingAfterBreak="0">
    <w:nsid w:val="620475AB"/>
    <w:multiLevelType w:val="hybridMultilevel"/>
    <w:tmpl w:val="F8266BFA"/>
    <w:lvl w:ilvl="0" w:tplc="C572593E">
      <w:start w:val="22"/>
      <w:numFmt w:val="decimal"/>
      <w:lvlText w:val="%1"/>
      <w:lvlJc w:val="left"/>
      <w:pPr>
        <w:ind w:left="739" w:hanging="627"/>
      </w:pPr>
      <w:rPr>
        <w:rFonts w:ascii="URWClassicoTOTMed" w:eastAsia="URWClassicoTOTMed" w:hAnsi="URWClassicoTOTMed" w:hint="default"/>
        <w:color w:val="6D6E71"/>
        <w:w w:val="85"/>
        <w:sz w:val="22"/>
        <w:szCs w:val="22"/>
      </w:rPr>
    </w:lvl>
    <w:lvl w:ilvl="1" w:tplc="13448DEE">
      <w:start w:val="1"/>
      <w:numFmt w:val="bullet"/>
      <w:lvlText w:val="•"/>
      <w:lvlJc w:val="left"/>
      <w:pPr>
        <w:ind w:left="1283" w:hanging="627"/>
      </w:pPr>
      <w:rPr>
        <w:rFonts w:hint="default"/>
      </w:rPr>
    </w:lvl>
    <w:lvl w:ilvl="2" w:tplc="7E9CBC4A">
      <w:start w:val="1"/>
      <w:numFmt w:val="bullet"/>
      <w:lvlText w:val="•"/>
      <w:lvlJc w:val="left"/>
      <w:pPr>
        <w:ind w:left="1827" w:hanging="627"/>
      </w:pPr>
      <w:rPr>
        <w:rFonts w:hint="default"/>
      </w:rPr>
    </w:lvl>
    <w:lvl w:ilvl="3" w:tplc="0782748A">
      <w:start w:val="1"/>
      <w:numFmt w:val="bullet"/>
      <w:lvlText w:val="•"/>
      <w:lvlJc w:val="left"/>
      <w:pPr>
        <w:ind w:left="2371" w:hanging="627"/>
      </w:pPr>
      <w:rPr>
        <w:rFonts w:hint="default"/>
      </w:rPr>
    </w:lvl>
    <w:lvl w:ilvl="4" w:tplc="76E6D574">
      <w:start w:val="1"/>
      <w:numFmt w:val="bullet"/>
      <w:lvlText w:val="•"/>
      <w:lvlJc w:val="left"/>
      <w:pPr>
        <w:ind w:left="2914" w:hanging="627"/>
      </w:pPr>
      <w:rPr>
        <w:rFonts w:hint="default"/>
      </w:rPr>
    </w:lvl>
    <w:lvl w:ilvl="5" w:tplc="7DE2CA16">
      <w:start w:val="1"/>
      <w:numFmt w:val="bullet"/>
      <w:lvlText w:val="•"/>
      <w:lvlJc w:val="left"/>
      <w:pPr>
        <w:ind w:left="3458" w:hanging="627"/>
      </w:pPr>
      <w:rPr>
        <w:rFonts w:hint="default"/>
      </w:rPr>
    </w:lvl>
    <w:lvl w:ilvl="6" w:tplc="3EFCC67A">
      <w:start w:val="1"/>
      <w:numFmt w:val="bullet"/>
      <w:lvlText w:val="•"/>
      <w:lvlJc w:val="left"/>
      <w:pPr>
        <w:ind w:left="4002" w:hanging="627"/>
      </w:pPr>
      <w:rPr>
        <w:rFonts w:hint="default"/>
      </w:rPr>
    </w:lvl>
    <w:lvl w:ilvl="7" w:tplc="A906CE12">
      <w:start w:val="1"/>
      <w:numFmt w:val="bullet"/>
      <w:lvlText w:val="•"/>
      <w:lvlJc w:val="left"/>
      <w:pPr>
        <w:ind w:left="4545" w:hanging="627"/>
      </w:pPr>
      <w:rPr>
        <w:rFonts w:hint="default"/>
      </w:rPr>
    </w:lvl>
    <w:lvl w:ilvl="8" w:tplc="123E2194">
      <w:start w:val="1"/>
      <w:numFmt w:val="bullet"/>
      <w:lvlText w:val="•"/>
      <w:lvlJc w:val="left"/>
      <w:pPr>
        <w:ind w:left="5089" w:hanging="627"/>
      </w:pPr>
      <w:rPr>
        <w:rFonts w:hint="default"/>
      </w:rPr>
    </w:lvl>
  </w:abstractNum>
  <w:abstractNum w:abstractNumId="10" w15:restartNumberingAfterBreak="0">
    <w:nsid w:val="6E922F61"/>
    <w:multiLevelType w:val="hybridMultilevel"/>
    <w:tmpl w:val="A06265B6"/>
    <w:lvl w:ilvl="0" w:tplc="6572337C">
      <w:start w:val="11"/>
      <w:numFmt w:val="decimal"/>
      <w:lvlText w:val="%1."/>
      <w:lvlJc w:val="left"/>
      <w:pPr>
        <w:ind w:left="113" w:hanging="255"/>
      </w:pPr>
      <w:rPr>
        <w:rFonts w:ascii="URWClassicoTOT" w:eastAsia="URWClassicoTOT" w:hAnsi="URWClassicoTOT" w:hint="default"/>
        <w:color w:val="231F20"/>
        <w:spacing w:val="-16"/>
        <w:w w:val="80"/>
        <w:sz w:val="22"/>
        <w:szCs w:val="22"/>
      </w:rPr>
    </w:lvl>
    <w:lvl w:ilvl="1" w:tplc="83167B96">
      <w:start w:val="1"/>
      <w:numFmt w:val="decimal"/>
      <w:lvlText w:val="%2."/>
      <w:lvlJc w:val="left"/>
      <w:pPr>
        <w:ind w:left="581" w:hanging="184"/>
      </w:pPr>
      <w:rPr>
        <w:rFonts w:ascii="URWClassicoTOT" w:eastAsia="URWClassicoTOT" w:hAnsi="URWClassicoTOT" w:hint="default"/>
        <w:b/>
        <w:bCs/>
        <w:color w:val="231F20"/>
        <w:spacing w:val="-8"/>
        <w:w w:val="82"/>
        <w:sz w:val="22"/>
        <w:szCs w:val="22"/>
      </w:rPr>
    </w:lvl>
    <w:lvl w:ilvl="2" w:tplc="9A16D7BE">
      <w:start w:val="1"/>
      <w:numFmt w:val="bullet"/>
      <w:lvlText w:val="•"/>
      <w:lvlJc w:val="left"/>
      <w:pPr>
        <w:ind w:left="868" w:hanging="184"/>
      </w:pPr>
      <w:rPr>
        <w:rFonts w:hint="default"/>
      </w:rPr>
    </w:lvl>
    <w:lvl w:ilvl="3" w:tplc="446C72D0">
      <w:start w:val="1"/>
      <w:numFmt w:val="bullet"/>
      <w:lvlText w:val="•"/>
      <w:lvlJc w:val="left"/>
      <w:pPr>
        <w:ind w:left="1156" w:hanging="184"/>
      </w:pPr>
      <w:rPr>
        <w:rFonts w:hint="default"/>
      </w:rPr>
    </w:lvl>
    <w:lvl w:ilvl="4" w:tplc="34BC66FE">
      <w:start w:val="1"/>
      <w:numFmt w:val="bullet"/>
      <w:lvlText w:val="•"/>
      <w:lvlJc w:val="left"/>
      <w:pPr>
        <w:ind w:left="1444" w:hanging="184"/>
      </w:pPr>
      <w:rPr>
        <w:rFonts w:hint="default"/>
      </w:rPr>
    </w:lvl>
    <w:lvl w:ilvl="5" w:tplc="81E84964">
      <w:start w:val="1"/>
      <w:numFmt w:val="bullet"/>
      <w:lvlText w:val="•"/>
      <w:lvlJc w:val="left"/>
      <w:pPr>
        <w:ind w:left="1733" w:hanging="184"/>
      </w:pPr>
      <w:rPr>
        <w:rFonts w:hint="default"/>
      </w:rPr>
    </w:lvl>
    <w:lvl w:ilvl="6" w:tplc="D02A6642">
      <w:start w:val="1"/>
      <w:numFmt w:val="bullet"/>
      <w:lvlText w:val="•"/>
      <w:lvlJc w:val="left"/>
      <w:pPr>
        <w:ind w:left="2021" w:hanging="184"/>
      </w:pPr>
      <w:rPr>
        <w:rFonts w:hint="default"/>
      </w:rPr>
    </w:lvl>
    <w:lvl w:ilvl="7" w:tplc="8DDCC1B4">
      <w:start w:val="1"/>
      <w:numFmt w:val="bullet"/>
      <w:lvlText w:val="•"/>
      <w:lvlJc w:val="left"/>
      <w:pPr>
        <w:ind w:left="2309" w:hanging="184"/>
      </w:pPr>
      <w:rPr>
        <w:rFonts w:hint="default"/>
      </w:rPr>
    </w:lvl>
    <w:lvl w:ilvl="8" w:tplc="A71675C2">
      <w:start w:val="1"/>
      <w:numFmt w:val="bullet"/>
      <w:lvlText w:val="•"/>
      <w:lvlJc w:val="left"/>
      <w:pPr>
        <w:ind w:left="2598" w:hanging="1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8"/>
    <w:rsid w:val="00087692"/>
    <w:rsid w:val="001E5C47"/>
    <w:rsid w:val="00222B86"/>
    <w:rsid w:val="0028574C"/>
    <w:rsid w:val="002D37D2"/>
    <w:rsid w:val="003607EA"/>
    <w:rsid w:val="00364E2E"/>
    <w:rsid w:val="003A34DA"/>
    <w:rsid w:val="003E7F77"/>
    <w:rsid w:val="00436EE6"/>
    <w:rsid w:val="004E39B8"/>
    <w:rsid w:val="004E4A52"/>
    <w:rsid w:val="006A153B"/>
    <w:rsid w:val="006D2DC2"/>
    <w:rsid w:val="007435ED"/>
    <w:rsid w:val="00765D58"/>
    <w:rsid w:val="007A3AE3"/>
    <w:rsid w:val="007D178C"/>
    <w:rsid w:val="007F7951"/>
    <w:rsid w:val="0086016A"/>
    <w:rsid w:val="00885CFC"/>
    <w:rsid w:val="00931AEB"/>
    <w:rsid w:val="00A05F0B"/>
    <w:rsid w:val="00AB09A6"/>
    <w:rsid w:val="00AC6079"/>
    <w:rsid w:val="00AD7494"/>
    <w:rsid w:val="00AF4066"/>
    <w:rsid w:val="00B455F8"/>
    <w:rsid w:val="00B52EE2"/>
    <w:rsid w:val="00B72113"/>
    <w:rsid w:val="00BC65F7"/>
    <w:rsid w:val="00BF3C92"/>
    <w:rsid w:val="00C45151"/>
    <w:rsid w:val="00C878CC"/>
    <w:rsid w:val="00D2154A"/>
    <w:rsid w:val="00D7526A"/>
    <w:rsid w:val="00DD3F21"/>
    <w:rsid w:val="00E42759"/>
    <w:rsid w:val="00E67510"/>
    <w:rsid w:val="00F20608"/>
    <w:rsid w:val="00F30C7A"/>
    <w:rsid w:val="00FC24EA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D13"/>
  <w15:chartTrackingRefBased/>
  <w15:docId w15:val="{88290A0F-2C03-49D8-836F-361EF90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4E39B8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4E39B8"/>
    <w:pPr>
      <w:spacing w:before="26"/>
      <w:ind w:left="2243"/>
      <w:outlineLvl w:val="0"/>
    </w:pPr>
    <w:rPr>
      <w:rFonts w:ascii="Myriad Pro SemiCondensed" w:eastAsia="Myriad Pro SemiCondensed" w:hAnsi="Myriad Pro SemiCondensed"/>
      <w:b/>
      <w:bCs/>
      <w:sz w:val="36"/>
      <w:szCs w:val="36"/>
    </w:rPr>
  </w:style>
  <w:style w:type="paragraph" w:styleId="Naslov2">
    <w:name w:val="heading 2"/>
    <w:basedOn w:val="Navaden"/>
    <w:link w:val="Naslov2Znak"/>
    <w:uiPriority w:val="1"/>
    <w:qFormat/>
    <w:rsid w:val="004E39B8"/>
    <w:pPr>
      <w:spacing w:before="49"/>
      <w:ind w:left="397"/>
      <w:outlineLvl w:val="1"/>
    </w:pPr>
    <w:rPr>
      <w:rFonts w:ascii="URWClassicoTOT" w:eastAsia="URWClassicoTOT" w:hAnsi="URWClassicoTOT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4E39B8"/>
    <w:rPr>
      <w:rFonts w:ascii="Myriad Pro SemiCondensed" w:eastAsia="Myriad Pro SemiCondensed" w:hAnsi="Myriad Pro SemiCondensed"/>
      <w:b/>
      <w:bCs/>
      <w:sz w:val="36"/>
      <w:szCs w:val="36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4E39B8"/>
    <w:rPr>
      <w:rFonts w:ascii="URWClassicoTOT" w:eastAsia="URWClassicoTOT" w:hAnsi="URWClassicoTOT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4E39B8"/>
    <w:pPr>
      <w:ind w:left="113" w:firstLine="283"/>
    </w:pPr>
    <w:rPr>
      <w:rFonts w:ascii="URWClassicoTOT" w:eastAsia="URWClassicoTOT" w:hAnsi="URWClassicoTOT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E39B8"/>
    <w:rPr>
      <w:rFonts w:ascii="URWClassicoTOT" w:eastAsia="URWClassicoTOT" w:hAnsi="URWClassicoTOT"/>
      <w:lang w:val="en-US"/>
    </w:rPr>
  </w:style>
  <w:style w:type="paragraph" w:styleId="Odstavekseznama">
    <w:name w:val="List Paragraph"/>
    <w:basedOn w:val="Navaden"/>
    <w:uiPriority w:val="1"/>
    <w:qFormat/>
    <w:rsid w:val="004E39B8"/>
  </w:style>
  <w:style w:type="paragraph" w:customStyle="1" w:styleId="TableParagraph">
    <w:name w:val="Table Paragraph"/>
    <w:basedOn w:val="Navaden"/>
    <w:uiPriority w:val="1"/>
    <w:qFormat/>
    <w:rsid w:val="004E39B8"/>
  </w:style>
  <w:style w:type="paragraph" w:styleId="Noga">
    <w:name w:val="footer"/>
    <w:basedOn w:val="Navaden"/>
    <w:link w:val="NogaZnak"/>
    <w:uiPriority w:val="99"/>
    <w:semiHidden/>
    <w:unhideWhenUsed/>
    <w:rsid w:val="004E39B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E39B8"/>
    <w:rPr>
      <w:lang w:val="en-US"/>
    </w:rPr>
  </w:style>
  <w:style w:type="character" w:styleId="tevilkastrani">
    <w:name w:val="page number"/>
    <w:basedOn w:val="Privzetapisavaodstavka"/>
    <w:uiPriority w:val="99"/>
    <w:semiHidden/>
    <w:unhideWhenUsed/>
    <w:rsid w:val="004E39B8"/>
  </w:style>
  <w:style w:type="paragraph" w:styleId="Glava">
    <w:name w:val="header"/>
    <w:basedOn w:val="Navaden"/>
    <w:link w:val="GlavaZnak"/>
    <w:uiPriority w:val="99"/>
    <w:semiHidden/>
    <w:unhideWhenUsed/>
    <w:rsid w:val="004E39B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E39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Uporabnik1</cp:lastModifiedBy>
  <cp:revision>14</cp:revision>
  <dcterms:created xsi:type="dcterms:W3CDTF">2019-09-18T06:29:00Z</dcterms:created>
  <dcterms:modified xsi:type="dcterms:W3CDTF">2019-09-18T07:27:00Z</dcterms:modified>
</cp:coreProperties>
</file>